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0AC" w:rsidRDefault="004D3329">
      <w:pPr>
        <w:rPr>
          <w:rFonts w:cs="Simplified Arabic"/>
          <w:sz w:val="36"/>
          <w:szCs w:val="36"/>
          <w:rtl/>
          <w:lang w:bidi="ar-AE"/>
        </w:rPr>
      </w:pPr>
      <w:r>
        <w:rPr>
          <w:rFonts w:cs="Simplified Arabic"/>
          <w:noProof/>
          <w:sz w:val="36"/>
          <w:szCs w:val="36"/>
          <w:rtl/>
        </w:rPr>
        <w:pict>
          <v:rect id="_x0000_s1026" style="position:absolute;left:0;text-align:left;margin-left:-22.5pt;margin-top:-53.75pt;width:494.25pt;height:63pt;z-index:251658240" stroked="f">
            <w10:wrap anchorx="page"/>
          </v:rect>
        </w:pict>
      </w:r>
    </w:p>
    <w:p w:rsidR="00A31A7C" w:rsidRDefault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Pr="00851201" w:rsidRDefault="00A31A7C" w:rsidP="00A31A7C">
      <w:pPr>
        <w:jc w:val="center"/>
        <w:rPr>
          <w:rFonts w:cs="PT Bold Heading"/>
          <w:b/>
          <w:bCs/>
          <w:sz w:val="58"/>
          <w:szCs w:val="58"/>
          <w:rtl/>
          <w:lang w:bidi="ar-IQ"/>
        </w:rPr>
      </w:pPr>
      <w:r w:rsidRPr="00851201">
        <w:rPr>
          <w:rFonts w:cs="PT Bold Heading" w:hint="cs"/>
          <w:b/>
          <w:bCs/>
          <w:sz w:val="58"/>
          <w:szCs w:val="58"/>
          <w:rtl/>
          <w:lang w:bidi="ar-IQ"/>
        </w:rPr>
        <w:t>المصادر</w:t>
      </w:r>
    </w:p>
    <w:p w:rsidR="00A31A7C" w:rsidRPr="00D21E02" w:rsidRDefault="00A31A7C" w:rsidP="00A31A7C">
      <w:pPr>
        <w:rPr>
          <w:rFonts w:cs="Simplified Arabic"/>
          <w:b/>
          <w:bCs/>
          <w:sz w:val="44"/>
          <w:szCs w:val="44"/>
          <w:rtl/>
          <w:lang w:bidi="ar-IQ"/>
        </w:rPr>
      </w:pPr>
      <w:r w:rsidRPr="00D21E02">
        <w:rPr>
          <w:rFonts w:cs="Simplified Arabic" w:hint="cs"/>
          <w:b/>
          <w:bCs/>
          <w:sz w:val="44"/>
          <w:szCs w:val="44"/>
          <w:rtl/>
          <w:lang w:bidi="ar-IQ"/>
        </w:rPr>
        <w:t>المصادر العربية</w:t>
      </w:r>
    </w:p>
    <w:p w:rsidR="00A31A7C" w:rsidRPr="00D21E02" w:rsidRDefault="00A31A7C" w:rsidP="00A31A7C">
      <w:pPr>
        <w:rPr>
          <w:rFonts w:cs="Simplified Arabic"/>
          <w:b/>
          <w:bCs/>
          <w:sz w:val="44"/>
          <w:szCs w:val="44"/>
          <w:rtl/>
          <w:lang w:bidi="ar-IQ"/>
        </w:rPr>
      </w:pPr>
      <w:r w:rsidRPr="00D21E02">
        <w:rPr>
          <w:rFonts w:cs="Simplified Arabic" w:hint="cs"/>
          <w:b/>
          <w:bCs/>
          <w:sz w:val="44"/>
          <w:szCs w:val="44"/>
          <w:rtl/>
          <w:lang w:bidi="ar-IQ"/>
        </w:rPr>
        <w:t xml:space="preserve">المصادر </w:t>
      </w:r>
      <w:r w:rsidR="009F65B0" w:rsidRPr="00D21E02">
        <w:rPr>
          <w:rFonts w:cs="Simplified Arabic" w:hint="cs"/>
          <w:b/>
          <w:bCs/>
          <w:sz w:val="44"/>
          <w:szCs w:val="44"/>
          <w:rtl/>
          <w:lang w:bidi="ar-IQ"/>
        </w:rPr>
        <w:t>الأجنبية</w:t>
      </w:r>
    </w:p>
    <w:p w:rsidR="00A31A7C" w:rsidRDefault="00A31A7C" w:rsidP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Default="00A31A7C" w:rsidP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Default="00A31A7C" w:rsidP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Default="00A31A7C" w:rsidP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Default="00A31A7C" w:rsidP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Default="00A31A7C" w:rsidP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Default="00A31A7C" w:rsidP="00A31A7C">
      <w:pPr>
        <w:rPr>
          <w:rFonts w:cs="Simplified Arabic"/>
          <w:sz w:val="36"/>
          <w:szCs w:val="36"/>
          <w:lang w:bidi="ar-IQ"/>
        </w:rPr>
      </w:pPr>
    </w:p>
    <w:p w:rsidR="00335682" w:rsidRDefault="00335682" w:rsidP="00A31A7C">
      <w:pPr>
        <w:rPr>
          <w:rFonts w:cs="Simplified Arabic"/>
          <w:sz w:val="36"/>
          <w:szCs w:val="36"/>
          <w:lang w:bidi="ar-IQ"/>
        </w:rPr>
      </w:pPr>
    </w:p>
    <w:p w:rsidR="00335682" w:rsidRDefault="00335682" w:rsidP="00A31A7C">
      <w:pPr>
        <w:rPr>
          <w:rFonts w:cs="Simplified Arabic"/>
          <w:sz w:val="36"/>
          <w:szCs w:val="36"/>
          <w:rtl/>
          <w:lang w:bidi="ar-IQ"/>
        </w:rPr>
      </w:pPr>
    </w:p>
    <w:p w:rsidR="00A31A7C" w:rsidRDefault="00A31A7C" w:rsidP="00A31A7C">
      <w:pPr>
        <w:rPr>
          <w:rFonts w:cs="Simplified Arabic"/>
          <w:sz w:val="36"/>
          <w:szCs w:val="36"/>
          <w:rtl/>
          <w:lang w:bidi="ar-IQ"/>
        </w:rPr>
      </w:pPr>
    </w:p>
    <w:p w:rsidR="00455551" w:rsidRPr="00561EF3" w:rsidRDefault="004D3329" w:rsidP="00561EF3">
      <w:pPr>
        <w:jc w:val="both"/>
        <w:rPr>
          <w:rFonts w:asciiTheme="minorBidi" w:hAnsiTheme="minorBidi"/>
          <w:b/>
          <w:bCs/>
          <w:sz w:val="28"/>
          <w:szCs w:val="28"/>
          <w:rtl/>
          <w:lang w:bidi="ar-IQ"/>
        </w:rPr>
      </w:pPr>
      <w:r w:rsidRPr="004D3329">
        <w:rPr>
          <w:rFonts w:asciiTheme="minorBidi" w:hAnsiTheme="minorBidi"/>
          <w:b/>
          <w:bCs/>
          <w:noProof/>
          <w:sz w:val="36"/>
          <w:szCs w:val="36"/>
          <w:rtl/>
        </w:rPr>
        <w:lastRenderedPageBreak/>
        <w:pict>
          <v:oval id="_x0000_s1027" style="position:absolute;left:0;text-align:left;margin-left:-4.5pt;margin-top:-39.5pt;width:39pt;height:25.5pt;z-index:251659264" filled="f" stroked="f">
            <v:textbox>
              <w:txbxContent>
                <w:p w:rsidR="003F7E2F" w:rsidRPr="007E09B5" w:rsidRDefault="0007626B" w:rsidP="00B777D7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9</w:t>
                  </w:r>
                  <w:r w:rsidR="00B777D7">
                    <w:rPr>
                      <w:rFonts w:hint="cs"/>
                      <w:b/>
                      <w:bCs/>
                      <w:rtl/>
                      <w:lang w:bidi="ar-IQ"/>
                    </w:rPr>
                    <w:t>1</w:t>
                  </w:r>
                </w:p>
              </w:txbxContent>
            </v:textbox>
            <w10:wrap anchorx="page"/>
          </v:oval>
        </w:pict>
      </w:r>
      <w:r w:rsidR="00B777D7">
        <w:rPr>
          <w:rFonts w:asciiTheme="minorBidi" w:hAnsiTheme="minorBidi" w:hint="cs"/>
          <w:b/>
          <w:bCs/>
          <w:sz w:val="36"/>
          <w:szCs w:val="36"/>
          <w:rtl/>
          <w:lang w:bidi="ar-IQ"/>
        </w:rPr>
        <w:t>المراجع و</w:t>
      </w:r>
      <w:r w:rsidR="00875B63" w:rsidRPr="00643CAD">
        <w:rPr>
          <w:rFonts w:asciiTheme="minorBidi" w:hAnsiTheme="minorBidi"/>
          <w:b/>
          <w:bCs/>
          <w:sz w:val="36"/>
          <w:szCs w:val="36"/>
          <w:rtl/>
          <w:lang w:bidi="ar-IQ"/>
        </w:rPr>
        <w:t xml:space="preserve">المصادر العربية 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ind w:right="-142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/>
          <w:sz w:val="32"/>
          <w:szCs w:val="32"/>
          <w:lang w:bidi="ar-IQ"/>
        </w:rPr>
        <w:sym w:font="Wingdings" w:char="F026"/>
      </w:r>
      <w:r w:rsidRPr="004471F5">
        <w:rPr>
          <w:rFonts w:asciiTheme="minorBidi" w:hAnsiTheme="minorBidi"/>
          <w:sz w:val="32"/>
          <w:szCs w:val="32"/>
          <w:rtl/>
          <w:lang w:bidi="ar-IQ"/>
        </w:rPr>
        <w:t xml:space="preserve">  القرآن الكريم</w:t>
      </w:r>
      <w:r w:rsidRPr="004471F5">
        <w:rPr>
          <w:rFonts w:asciiTheme="minorBidi" w:hAnsiTheme="minorBidi"/>
          <w:sz w:val="32"/>
          <w:szCs w:val="32"/>
        </w:rPr>
        <w:t>.</w:t>
      </w:r>
    </w:p>
    <w:p w:rsidR="008A7FDC" w:rsidRPr="004471F5" w:rsidRDefault="008A7FDC" w:rsidP="008C4321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ابراهيم احمد سلامة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علم الحركة والتدريب اللرياضي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: بور سعيد ، دار القومي للطباعة ، 1996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آرنوف ويتج  .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نظريات ومشكلات في سيكولوجية التعلم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ترجمة عادل عز الدين (وآخرون) .القاهرة: مطبعة ماكجرو هيل ،1981. </w:t>
      </w:r>
    </w:p>
    <w:p w:rsidR="008A7FDC" w:rsidRPr="004471F5" w:rsidRDefault="008A7FDC" w:rsidP="008C4321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اسامة رياض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الرعاية الطبية للاعبي الكرة الطائرة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 ط1 : القاهرة ، مركز الكتاب للنشر ، 2005 .</w:t>
      </w:r>
    </w:p>
    <w:p w:rsidR="008A7FDC" w:rsidRPr="004471F5" w:rsidRDefault="008A7FDC" w:rsidP="008C4321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>أسامة كامل راتب,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النمو الحركي مدخل للنمو التكامل للطفل والمراهق</w:t>
      </w:r>
      <w:r w:rsidR="008C4321">
        <w:rPr>
          <w:rFonts w:asciiTheme="minorBidi" w:hAnsiTheme="minorBidi" w:hint="cs"/>
          <w:sz w:val="32"/>
          <w:szCs w:val="32"/>
          <w:rtl/>
        </w:rPr>
        <w:t xml:space="preserve"> </w:t>
      </w:r>
      <w:r w:rsidRPr="004471F5">
        <w:rPr>
          <w:rFonts w:asciiTheme="minorBidi" w:hAnsiTheme="minorBidi"/>
          <w:sz w:val="32"/>
          <w:szCs w:val="32"/>
          <w:rtl/>
        </w:rPr>
        <w:t>ألقاهره،دار الفكر العربي,</w:t>
      </w:r>
      <w:r w:rsidRPr="004471F5">
        <w:rPr>
          <w:rFonts w:asciiTheme="minorBidi" w:hAnsiTheme="minorBidi"/>
          <w:sz w:val="32"/>
          <w:szCs w:val="32"/>
        </w:rPr>
        <w:t>1999</w:t>
      </w:r>
      <w:r w:rsidRPr="004471F5">
        <w:rPr>
          <w:rFonts w:asciiTheme="minorBidi" w:hAnsiTheme="minorBidi"/>
          <w:sz w:val="32"/>
          <w:szCs w:val="32"/>
          <w:rtl/>
        </w:rPr>
        <w:t xml:space="preserve"> م.</w:t>
      </w:r>
    </w:p>
    <w:p w:rsidR="008A7FDC" w:rsidRPr="004471F5" w:rsidRDefault="008A7FDC" w:rsidP="008C4321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باسم ابراهيم ؛ التقدير الكمي لمساهمة اهم القدرات الحركية في دقة اداء بعض المهارات الفنية للاعبي المنتخب الوطني العراقي بالكرة الطائرة رسالة ماجستير ، جامعة ديالى ، كلية التربية الرياضية ، 2010.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>حامد محمد القنواتي ،محمود محمد عيسى .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التربية البدنية للتعليم الاساسي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مكتبة الرشيد ، 1999.</w:t>
      </w:r>
    </w:p>
    <w:p w:rsidR="008A7FDC" w:rsidRPr="004471F5" w:rsidRDefault="008A7FDC" w:rsidP="008C4321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حسين سبهان صخي وطارق حسن رزوقي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 xml:space="preserve">المهارات والخطط الهجومية والدفاعية في كرة الطائرة 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، ط1 : جامعة بغداد ، الكلمة الطيبة للطباعة ، 2011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>ريسا</w:t>
      </w:r>
      <w:r w:rsidRPr="004471F5">
        <w:rPr>
          <w:rFonts w:asciiTheme="minorBidi" w:hAnsiTheme="minorBidi"/>
          <w:sz w:val="32"/>
          <w:szCs w:val="32"/>
          <w:rtl/>
          <w:lang w:bidi="ar-IQ"/>
        </w:rPr>
        <w:t>ن</w:t>
      </w:r>
      <w:r w:rsidRPr="004471F5">
        <w:rPr>
          <w:rFonts w:asciiTheme="minorBidi" w:hAnsiTheme="minorBidi"/>
          <w:sz w:val="32"/>
          <w:szCs w:val="32"/>
          <w:rtl/>
        </w:rPr>
        <w:t xml:space="preserve"> خريبط مجيد : 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موسوعة القياسات والاختبارات في التربية البدنية والرياضية</w:t>
      </w:r>
      <w:r w:rsidRPr="004471F5">
        <w:rPr>
          <w:rFonts w:asciiTheme="minorBidi" w:hAnsiTheme="minorBidi"/>
          <w:sz w:val="32"/>
          <w:szCs w:val="32"/>
          <w:rtl/>
        </w:rPr>
        <w:t xml:space="preserve"> ، ج1 ، مطبعة جامعة البصرة ، 1989.</w:t>
      </w:r>
    </w:p>
    <w:p w:rsidR="008A7FDC" w:rsidRPr="00561EF3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6"/>
          <w:szCs w:val="36"/>
          <w:lang w:bidi="ar-IQ"/>
        </w:rPr>
      </w:pPr>
      <w:r w:rsidRPr="00561EF3">
        <w:rPr>
          <w:rFonts w:asciiTheme="minorBidi" w:hAnsiTheme="minorBidi" w:cstheme="minorBidi"/>
          <w:sz w:val="32"/>
          <w:szCs w:val="32"/>
          <w:rtl/>
        </w:rPr>
        <w:t xml:space="preserve">ريسان خريبط مجيد : </w:t>
      </w:r>
      <w:r w:rsidRPr="00561EF3">
        <w:rPr>
          <w:rFonts w:asciiTheme="minorBidi" w:hAnsiTheme="minorBidi" w:cstheme="minorBidi"/>
          <w:sz w:val="32"/>
          <w:szCs w:val="32"/>
          <w:u w:val="single"/>
          <w:rtl/>
        </w:rPr>
        <w:t>موسوعة القياسات والاختبارات في التربية البدنية والرياضية</w:t>
      </w:r>
      <w:r w:rsidRPr="00561EF3">
        <w:rPr>
          <w:rFonts w:asciiTheme="minorBidi" w:hAnsiTheme="minorBidi" w:cstheme="minorBidi"/>
          <w:sz w:val="32"/>
          <w:szCs w:val="32"/>
          <w:rtl/>
        </w:rPr>
        <w:t xml:space="preserve"> ، ج</w:t>
      </w:r>
      <w:r w:rsidRPr="00561EF3">
        <w:rPr>
          <w:rFonts w:asciiTheme="minorBidi" w:hAnsiTheme="minorBidi" w:cstheme="minorBidi"/>
          <w:sz w:val="32"/>
          <w:szCs w:val="32"/>
        </w:rPr>
        <w:t>1</w:t>
      </w:r>
      <w:r w:rsidRPr="00561EF3">
        <w:rPr>
          <w:rFonts w:asciiTheme="minorBidi" w:hAnsiTheme="minorBidi" w:cstheme="minorBidi"/>
          <w:sz w:val="32"/>
          <w:szCs w:val="32"/>
          <w:rtl/>
        </w:rPr>
        <w:t xml:space="preserve"> ، جامعة البصرة ، </w:t>
      </w:r>
      <w:r w:rsidRPr="00561EF3">
        <w:rPr>
          <w:rFonts w:asciiTheme="minorBidi" w:hAnsiTheme="minorBidi" w:cstheme="minorBidi"/>
          <w:sz w:val="32"/>
          <w:szCs w:val="32"/>
        </w:rPr>
        <w:t>1989</w:t>
      </w:r>
      <w:r w:rsidRPr="00561EF3">
        <w:rPr>
          <w:rFonts w:asciiTheme="minorBidi" w:hAnsiTheme="minorBidi" w:cstheme="minorBidi"/>
          <w:sz w:val="32"/>
          <w:szCs w:val="32"/>
          <w:rtl/>
        </w:rPr>
        <w:t xml:space="preserve"> ،</w:t>
      </w:r>
    </w:p>
    <w:p w:rsidR="008A7FDC" w:rsidRPr="004471F5" w:rsidRDefault="008A7FDC" w:rsidP="008C4321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/>
          <w:sz w:val="32"/>
          <w:szCs w:val="32"/>
          <w:rtl/>
          <w:lang w:bidi="ar-IQ"/>
        </w:rPr>
        <w:t xml:space="preserve">زكي محمد محمد حسن ؛ </w:t>
      </w:r>
      <w:r w:rsidRPr="004471F5">
        <w:rPr>
          <w:rFonts w:asciiTheme="minorBidi" w:hAnsiTheme="minorBidi"/>
          <w:sz w:val="32"/>
          <w:szCs w:val="32"/>
          <w:u w:val="single"/>
          <w:rtl/>
          <w:lang w:bidi="ar-IQ"/>
        </w:rPr>
        <w:t xml:space="preserve">إستراتيجية تدريبات الدفاع والهجوم </w:t>
      </w:r>
      <w:r w:rsidRPr="004471F5">
        <w:rPr>
          <w:rFonts w:asciiTheme="minorBidi" w:hAnsiTheme="minorBidi"/>
          <w:sz w:val="32"/>
          <w:szCs w:val="32"/>
          <w:rtl/>
          <w:lang w:bidi="ar-IQ"/>
        </w:rPr>
        <w:t>: الإسكندرية ، مطبعة سامي ، 1998 .</w:t>
      </w:r>
    </w:p>
    <w:p w:rsidR="008A7FDC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سعد حماد الجميلي .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الكرة الطائرة ، تعليم وتدريب وتحكيم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ط1 ، طرابلس. منشورات السابع من ابريل ، 1997 .</w:t>
      </w:r>
    </w:p>
    <w:p w:rsidR="008A7FDC" w:rsidRPr="00CA79B3" w:rsidRDefault="008A7FDC" w:rsidP="00561EF3">
      <w:pPr>
        <w:pStyle w:val="a6"/>
        <w:numPr>
          <w:ilvl w:val="0"/>
          <w:numId w:val="6"/>
        </w:numPr>
        <w:spacing w:line="276" w:lineRule="auto"/>
        <w:rPr>
          <w:rFonts w:asciiTheme="minorBidi" w:hAnsiTheme="minorBidi" w:cstheme="minorBidi"/>
          <w:sz w:val="32"/>
          <w:szCs w:val="32"/>
          <w:rtl/>
        </w:rPr>
      </w:pPr>
      <w:r w:rsidRPr="00CA79B3">
        <w:rPr>
          <w:rFonts w:hint="cs"/>
          <w:sz w:val="28"/>
          <w:szCs w:val="28"/>
          <w:rtl/>
          <w:lang w:bidi="ar-IQ"/>
        </w:rPr>
        <w:t>سلوان فرنسيس .</w:t>
      </w:r>
      <w:r w:rsidRPr="00CA79B3">
        <w:rPr>
          <w:rFonts w:hint="cs"/>
          <w:sz w:val="28"/>
          <w:szCs w:val="28"/>
          <w:u w:val="single"/>
          <w:rtl/>
          <w:lang w:bidi="ar-IQ"/>
        </w:rPr>
        <w:t>كيفية اختيار وتدريب الناشئة في لعبة الكرة الطائرة</w:t>
      </w:r>
      <w:r w:rsidRPr="00CA79B3">
        <w:rPr>
          <w:rFonts w:hint="cs"/>
          <w:sz w:val="28"/>
          <w:szCs w:val="28"/>
          <w:rtl/>
          <w:lang w:bidi="ar-IQ"/>
        </w:rPr>
        <w:t xml:space="preserve"> ،بغداد ،مطبعة علاء ،1978</w:t>
      </w:r>
      <w:r>
        <w:rPr>
          <w:rFonts w:hint="cs"/>
          <w:sz w:val="28"/>
          <w:szCs w:val="28"/>
          <w:rtl/>
          <w:lang w:bidi="ar-IQ"/>
        </w:rPr>
        <w:t>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سمير مسلط الهاشمي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. البايوميكانيك الرياضي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دار الكتب للطباعة والنشر ، جامعة الموصل ، 1999. </w:t>
      </w:r>
    </w:p>
    <w:p w:rsidR="008A7FDC" w:rsidRPr="00561EF3" w:rsidRDefault="008A7FDC" w:rsidP="00561EF3">
      <w:pPr>
        <w:pStyle w:val="a6"/>
        <w:numPr>
          <w:ilvl w:val="0"/>
          <w:numId w:val="6"/>
        </w:numPr>
        <w:rPr>
          <w:sz w:val="32"/>
          <w:szCs w:val="32"/>
          <w:rtl/>
          <w:lang w:bidi="ar-IQ"/>
        </w:rPr>
      </w:pPr>
      <w:r w:rsidRPr="00561EF3">
        <w:rPr>
          <w:rFonts w:hint="cs"/>
          <w:sz w:val="32"/>
          <w:szCs w:val="32"/>
          <w:rtl/>
          <w:lang w:bidi="ar-IQ"/>
        </w:rPr>
        <w:t xml:space="preserve">سيد محمد خيرالله وممدوح عبدالمنعم : </w:t>
      </w:r>
      <w:r w:rsidRPr="00561EF3">
        <w:rPr>
          <w:rFonts w:hint="cs"/>
          <w:sz w:val="32"/>
          <w:szCs w:val="32"/>
          <w:u w:val="single"/>
          <w:rtl/>
          <w:lang w:bidi="ar-IQ"/>
        </w:rPr>
        <w:t>سكيولوجيا التعلم بين التكرار والتطبيق</w:t>
      </w:r>
      <w:r w:rsidRPr="00561EF3">
        <w:rPr>
          <w:rFonts w:hint="cs"/>
          <w:sz w:val="32"/>
          <w:szCs w:val="32"/>
          <w:rtl/>
          <w:lang w:bidi="ar-IQ"/>
        </w:rPr>
        <w:t xml:space="preserve"> ،بيروت ،دار النهضة العربية للطباعة والنشر ،1983</w:t>
      </w:r>
      <w:r w:rsidR="00561EF3">
        <w:rPr>
          <w:rFonts w:hint="cs"/>
          <w:sz w:val="32"/>
          <w:szCs w:val="32"/>
          <w:rtl/>
          <w:lang w:bidi="ar-IQ"/>
        </w:rPr>
        <w:t>.</w:t>
      </w:r>
    </w:p>
    <w:p w:rsidR="008A7FDC" w:rsidRPr="00561EF3" w:rsidRDefault="008C4321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6"/>
          <w:szCs w:val="36"/>
          <w:lang w:bidi="ar-IQ"/>
        </w:rPr>
      </w:pPr>
      <w:r>
        <w:rPr>
          <w:rFonts w:hint="cs"/>
          <w:noProof/>
          <w:sz w:val="32"/>
          <w:szCs w:val="32"/>
          <w:rtl/>
        </w:rPr>
        <w:lastRenderedPageBreak/>
        <w:pict>
          <v:oval id="_x0000_s1046" style="position:absolute;left:0;text-align:left;margin-left:-4.5pt;margin-top:-38.7pt;width:39pt;height:25.5pt;z-index:251674624" filled="f" stroked="f">
            <v:textbox>
              <w:txbxContent>
                <w:p w:rsidR="008C4321" w:rsidRPr="006A50E3" w:rsidRDefault="008C4321" w:rsidP="008C4321">
                  <w:pPr>
                    <w:jc w:val="center"/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92</w:t>
                  </w:r>
                </w:p>
              </w:txbxContent>
            </v:textbox>
            <w10:wrap anchorx="page"/>
          </v:oval>
        </w:pict>
      </w:r>
      <w:r w:rsidR="008A7FDC" w:rsidRPr="00561EF3">
        <w:rPr>
          <w:rFonts w:hint="cs"/>
          <w:sz w:val="32"/>
          <w:szCs w:val="32"/>
          <w:rtl/>
          <w:lang w:bidi="ar-IQ"/>
        </w:rPr>
        <w:t>ظافر هاشم الكاظمي : الأسلوب التدريسي المتداخل وتأثيره في التعلم والتطور من خلال الخيارات التنظيمية المثالية لبيئة تعليم التنس ، اطروحة دكتوراه غير منشورة ، جامعة بغداد كلية التربية الرياضية ،2002.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عادل تركي حسن الدلولي: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مبادئ التدريب الرياضي وتدريبات القوة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, العراق, دار الضياء للطباعة والتصميم, 2011  .</w:t>
      </w:r>
    </w:p>
    <w:p w:rsidR="008A7FDC" w:rsidRPr="004471F5" w:rsidRDefault="008A7FDC" w:rsidP="008C4321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  <w:lang w:bidi="ar-AE"/>
        </w:rPr>
      </w:pPr>
      <w:r w:rsidRPr="004471F5">
        <w:rPr>
          <w:rFonts w:asciiTheme="minorBidi" w:hAnsiTheme="minorBidi"/>
          <w:sz w:val="32"/>
          <w:szCs w:val="32"/>
          <w:rtl/>
        </w:rPr>
        <w:t xml:space="preserve"> </w:t>
      </w:r>
      <w:r w:rsidRPr="004471F5">
        <w:rPr>
          <w:rFonts w:asciiTheme="minorBidi" w:hAnsiTheme="minorBidi"/>
          <w:sz w:val="32"/>
          <w:szCs w:val="32"/>
          <w:rtl/>
          <w:lang w:bidi="ar-IQ"/>
        </w:rPr>
        <w:t xml:space="preserve">عايد كريم الكناني ؛ </w:t>
      </w:r>
      <w:r w:rsidRPr="004471F5">
        <w:rPr>
          <w:rFonts w:asciiTheme="minorBidi" w:hAnsiTheme="minorBidi"/>
          <w:sz w:val="32"/>
          <w:szCs w:val="32"/>
          <w:u w:val="single"/>
          <w:rtl/>
          <w:lang w:bidi="ar-IQ"/>
        </w:rPr>
        <w:t xml:space="preserve">مقدمة في الاحصاء وتطبيقاته </w:t>
      </w:r>
      <w:r w:rsidRPr="004471F5">
        <w:rPr>
          <w:rFonts w:asciiTheme="minorBidi" w:hAnsiTheme="minorBidi"/>
          <w:sz w:val="32"/>
          <w:szCs w:val="32"/>
          <w:u w:val="single"/>
          <w:lang w:bidi="ar-IQ"/>
        </w:rPr>
        <w:t>SPSS</w:t>
      </w:r>
      <w:r w:rsidRPr="004471F5">
        <w:rPr>
          <w:rFonts w:asciiTheme="minorBidi" w:hAnsiTheme="minorBidi"/>
          <w:sz w:val="32"/>
          <w:szCs w:val="32"/>
          <w:rtl/>
          <w:lang w:bidi="ar-AE"/>
        </w:rPr>
        <w:t xml:space="preserve"> ، ط1 : النجف ، دار الضياء للطباعة والتصميم ، 2009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>عباس احمد صالح .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طرق التدريس في التربية الرياضية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،ط 2، جامعة الموصل : دار الكتب للطباعة والنشر ،2000  .</w:t>
      </w:r>
    </w:p>
    <w:p w:rsidR="008A7FDC" w:rsidRPr="004471F5" w:rsidRDefault="008A7FDC" w:rsidP="008C4321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عبد الجبار توفيق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الاحصاء وتطبيقاته في العلوم التربوية والنفسية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 ط1 :  عمان  ،اثراء للنشر والتوزيع ،2008 .</w:t>
      </w:r>
    </w:p>
    <w:p w:rsidR="008A7FDC" w:rsidRPr="004471F5" w:rsidRDefault="008A7FDC" w:rsidP="008C4321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lang w:bidi="ar-IQ"/>
        </w:rPr>
      </w:pPr>
      <w:r w:rsidRPr="004471F5">
        <w:rPr>
          <w:rFonts w:asciiTheme="minorBidi" w:hAnsiTheme="minorBidi"/>
          <w:sz w:val="32"/>
          <w:szCs w:val="32"/>
          <w:rtl/>
          <w:lang w:bidi="ar-IQ"/>
        </w:rPr>
        <w:t xml:space="preserve">عبد الله فلاح المينيزل ؛ </w:t>
      </w:r>
      <w:r w:rsidRPr="004471F5">
        <w:rPr>
          <w:rFonts w:asciiTheme="minorBidi" w:hAnsiTheme="minorBidi"/>
          <w:sz w:val="32"/>
          <w:szCs w:val="32"/>
          <w:u w:val="single"/>
          <w:rtl/>
          <w:lang w:bidi="ar-IQ"/>
        </w:rPr>
        <w:t>الاحصاء الاستدلالي وتطبيقاته في الحاسوب استخدام الرزم الاحصائية (</w:t>
      </w:r>
      <w:r w:rsidRPr="004471F5">
        <w:rPr>
          <w:rFonts w:asciiTheme="minorBidi" w:hAnsiTheme="minorBidi"/>
          <w:sz w:val="32"/>
          <w:szCs w:val="32"/>
          <w:u w:val="single"/>
          <w:lang w:bidi="ar-IQ"/>
        </w:rPr>
        <w:t>SPSS</w:t>
      </w:r>
      <w:r w:rsidRPr="004471F5">
        <w:rPr>
          <w:rFonts w:asciiTheme="minorBidi" w:hAnsiTheme="minorBidi"/>
          <w:sz w:val="32"/>
          <w:szCs w:val="32"/>
          <w:u w:val="single"/>
          <w:rtl/>
          <w:lang w:bidi="ar-IQ"/>
        </w:rPr>
        <w:t>)</w:t>
      </w:r>
      <w:r w:rsidRPr="004471F5">
        <w:rPr>
          <w:rFonts w:asciiTheme="minorBidi" w:hAnsiTheme="minorBidi"/>
          <w:sz w:val="32"/>
          <w:szCs w:val="32"/>
          <w:rtl/>
          <w:lang w:bidi="ar-IQ"/>
        </w:rPr>
        <w:t xml:space="preserve"> : عمان ، دار وائل للنشر ، 2000 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 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عبد علي نصيف 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الخطة الحديثة في أخراج درس التربية الرياضية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،بغداد ،الميتاء للطباعة والنشر ،</w:t>
      </w:r>
      <w:r w:rsidRPr="004471F5">
        <w:rPr>
          <w:rFonts w:asciiTheme="minorBidi" w:hAnsiTheme="minorBidi" w:cstheme="minorBidi"/>
          <w:sz w:val="32"/>
          <w:szCs w:val="32"/>
          <w:lang w:bidi="ar-IQ"/>
        </w:rPr>
        <w:t>1971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عصام الوشاحي ؛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الكرة الطائرة الحديثة مفتاح الوصول الى المستوى العالمي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:</w:t>
      </w:r>
      <w:r w:rsidR="00622479"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القاهرة ،دار الفكر العربي،1994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عفاف عبدالكريم حسن .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التدريس للتعلم في التربية البدنية والرياضة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الاسكندرية : منشأة المعارف ، 1990. </w:t>
      </w:r>
    </w:p>
    <w:p w:rsidR="008A7FDC" w:rsidRPr="004471F5" w:rsidRDefault="008A7FDC" w:rsidP="00622479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  <w:lang w:bidi="ar-IQ"/>
        </w:rPr>
        <w:t>-</w:t>
      </w:r>
      <w:r w:rsidRPr="004471F5">
        <w:rPr>
          <w:rFonts w:asciiTheme="minorBidi" w:hAnsiTheme="minorBidi"/>
          <w:sz w:val="32"/>
          <w:szCs w:val="32"/>
          <w:rtl/>
        </w:rPr>
        <w:t xml:space="preserve">عقيل عبد الله الكاتب : 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الكرة الطائرة التدريب والخطط الجماعية واللياقة البدنية</w:t>
      </w:r>
      <w:r w:rsidRPr="004471F5">
        <w:rPr>
          <w:rFonts w:asciiTheme="minorBidi" w:hAnsiTheme="minorBidi"/>
          <w:sz w:val="32"/>
          <w:szCs w:val="32"/>
          <w:rtl/>
        </w:rPr>
        <w:t xml:space="preserve"> ، جـ</w:t>
      </w:r>
      <w:r w:rsidRPr="004471F5">
        <w:rPr>
          <w:rFonts w:asciiTheme="minorBidi" w:hAnsiTheme="minorBidi"/>
          <w:sz w:val="32"/>
          <w:szCs w:val="32"/>
        </w:rPr>
        <w:t>1</w:t>
      </w:r>
      <w:r w:rsidRPr="004471F5">
        <w:rPr>
          <w:rFonts w:asciiTheme="minorBidi" w:hAnsiTheme="minorBidi"/>
          <w:sz w:val="32"/>
          <w:szCs w:val="32"/>
          <w:rtl/>
        </w:rPr>
        <w:t xml:space="preserve"> مطبعة التعليم العالي ، بغداد </w:t>
      </w:r>
      <w:r w:rsidRPr="004471F5">
        <w:rPr>
          <w:rFonts w:asciiTheme="minorBidi" w:hAnsiTheme="minorBidi"/>
          <w:sz w:val="32"/>
          <w:szCs w:val="32"/>
        </w:rPr>
        <w:t>1988</w:t>
      </w:r>
      <w:r w:rsidRPr="004471F5">
        <w:rPr>
          <w:rFonts w:asciiTheme="minorBidi" w:hAnsiTheme="minorBidi"/>
          <w:sz w:val="32"/>
          <w:szCs w:val="32"/>
          <w:rtl/>
        </w:rPr>
        <w:t xml:space="preserve">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 xml:space="preserve">علي سلوم جواد الحكيم : 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الاختبارات والقياس والإحصاء في المجال الرياضي</w:t>
      </w:r>
      <w:r w:rsidRPr="004471F5">
        <w:rPr>
          <w:rFonts w:asciiTheme="minorBidi" w:hAnsiTheme="minorBidi"/>
          <w:sz w:val="32"/>
          <w:szCs w:val="32"/>
          <w:rtl/>
        </w:rPr>
        <w:t xml:space="preserve"> ، بغداد ، مطبعة الطيف للطباعة ، 2004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>علي سلوم جواد:الحكيم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 xml:space="preserve"> :  الأختبارات والقياس والأحصاء في المجال الرياضي ،</w:t>
      </w:r>
      <w:r w:rsidRPr="004471F5">
        <w:rPr>
          <w:rFonts w:asciiTheme="minorBidi" w:hAnsiTheme="minorBidi"/>
          <w:sz w:val="32"/>
          <w:szCs w:val="32"/>
          <w:rtl/>
        </w:rPr>
        <w:t xml:space="preserve">بغداد مطبعة الطيف للطباعة ،2004. 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فرات جبار سعد الله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مفاهيم عامة في التعلم الحركي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 ط1 : جامعة ديالى ، مطبعة المتنبي ، 2007 .</w:t>
      </w:r>
    </w:p>
    <w:p w:rsidR="008A7FDC" w:rsidRPr="00561EF3" w:rsidRDefault="008A7FDC" w:rsidP="00561EF3">
      <w:pPr>
        <w:pStyle w:val="a6"/>
        <w:numPr>
          <w:ilvl w:val="0"/>
          <w:numId w:val="6"/>
        </w:numPr>
        <w:rPr>
          <w:sz w:val="32"/>
          <w:szCs w:val="32"/>
          <w:rtl/>
          <w:lang w:bidi="ar-IQ"/>
        </w:rPr>
      </w:pPr>
      <w:r w:rsidRPr="00561EF3">
        <w:rPr>
          <w:rFonts w:hint="cs"/>
          <w:sz w:val="32"/>
          <w:szCs w:val="32"/>
          <w:rtl/>
          <w:lang w:bidi="ar-IQ"/>
        </w:rPr>
        <w:t>فؤاد سليمان قلادة :</w:t>
      </w:r>
      <w:r w:rsidRPr="00561EF3">
        <w:rPr>
          <w:rFonts w:hint="cs"/>
          <w:sz w:val="32"/>
          <w:szCs w:val="32"/>
          <w:u w:val="single"/>
          <w:rtl/>
          <w:lang w:bidi="ar-IQ"/>
        </w:rPr>
        <w:t>الأهداف التربوية وتدريس المناهج</w:t>
      </w:r>
      <w:r w:rsidRPr="00561EF3">
        <w:rPr>
          <w:rFonts w:hint="cs"/>
          <w:sz w:val="32"/>
          <w:szCs w:val="32"/>
          <w:rtl/>
          <w:lang w:bidi="ar-IQ"/>
        </w:rPr>
        <w:t xml:space="preserve"> ،الأسكندرية ،دار المطبوعات الجديد</w:t>
      </w:r>
      <w:r w:rsidR="00561EF3" w:rsidRPr="00561EF3">
        <w:rPr>
          <w:rFonts w:hint="cs"/>
          <w:sz w:val="32"/>
          <w:szCs w:val="32"/>
          <w:rtl/>
          <w:lang w:bidi="ar-IQ"/>
        </w:rPr>
        <w:t>ة ،1989.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قاسم حسن حسين وإيمان شاكر 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طرق البحث في التحليل الحركي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عمان ، دار الفكر العربي للطباعة والنشر ، 1998 .</w:t>
      </w:r>
    </w:p>
    <w:p w:rsidR="008A7FDC" w:rsidRPr="004471F5" w:rsidRDefault="008C4321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/>
          <w:noProof/>
          <w:sz w:val="32"/>
          <w:szCs w:val="32"/>
          <w:rtl/>
        </w:rPr>
        <w:lastRenderedPageBreak/>
        <w:pict>
          <v:oval id="_x0000_s1047" style="position:absolute;left:0;text-align:left;margin-left:-3.75pt;margin-top:-38.3pt;width:39pt;height:25.5pt;z-index:251675648" filled="f" stroked="f">
            <v:textbox>
              <w:txbxContent>
                <w:p w:rsidR="008C4321" w:rsidRPr="007E09B5" w:rsidRDefault="008C4321" w:rsidP="008C4321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93</w:t>
                  </w:r>
                </w:p>
              </w:txbxContent>
            </v:textbox>
            <w10:wrap anchorx="page"/>
          </v:oval>
        </w:pict>
      </w:r>
      <w:r w:rsidR="008A7FDC" w:rsidRPr="004471F5">
        <w:rPr>
          <w:rFonts w:asciiTheme="minorBidi" w:hAnsiTheme="minorBidi" w:cstheme="minorBidi"/>
          <w:sz w:val="32"/>
          <w:szCs w:val="32"/>
          <w:rtl/>
        </w:rPr>
        <w:t xml:space="preserve">قاسم حسن حسين: </w:t>
      </w:r>
      <w:r w:rsidR="008A7FDC" w:rsidRPr="004471F5">
        <w:rPr>
          <w:rFonts w:asciiTheme="minorBidi" w:hAnsiTheme="minorBidi" w:cstheme="minorBidi"/>
          <w:sz w:val="32"/>
          <w:szCs w:val="32"/>
          <w:u w:val="single"/>
          <w:rtl/>
        </w:rPr>
        <w:t>الموسوعة الرياضية والبدنية الشاملة</w:t>
      </w:r>
      <w:r w:rsidR="008A7FDC" w:rsidRPr="004471F5">
        <w:rPr>
          <w:rFonts w:asciiTheme="minorBidi" w:hAnsiTheme="minorBidi" w:cstheme="minorBidi"/>
          <w:sz w:val="32"/>
          <w:szCs w:val="32"/>
          <w:rtl/>
        </w:rPr>
        <w:t xml:space="preserve"> ، ط1، عمان، دار الفكر للطباعة والنشر، 1998.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>قاسم لزام صبر ؛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اثر بعض طرائق التعلم في الاكتساب وتطور مستوى التعلم في المهارات المعلقة : اطروحة دكتوراه ، جامعة بغداد ، كلية التربية الرياضية ، 1997.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قاسم لزام صبر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موضوعات في التعلم الحركي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: جامعة بغداد ، كلية التربية الرياضية ، 2005) .</w:t>
      </w:r>
    </w:p>
    <w:p w:rsidR="008A7FDC" w:rsidRPr="004471F5" w:rsidRDefault="008A7FDC" w:rsidP="00622479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>-قيس ناجي عبد الجبار,ت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تطويرألقابليه البدنية في العمر المدرسي</w:t>
      </w:r>
      <w:r w:rsidRPr="004471F5">
        <w:rPr>
          <w:rFonts w:asciiTheme="minorBidi" w:hAnsiTheme="minorBidi"/>
          <w:sz w:val="32"/>
          <w:szCs w:val="32"/>
          <w:rtl/>
        </w:rPr>
        <w:t>,</w:t>
      </w:r>
      <w:r w:rsidR="00622479" w:rsidRPr="004471F5">
        <w:rPr>
          <w:rFonts w:asciiTheme="minorBidi" w:hAnsiTheme="minorBidi"/>
          <w:sz w:val="32"/>
          <w:szCs w:val="32"/>
          <w:rtl/>
        </w:rPr>
        <w:t xml:space="preserve"> </w:t>
      </w:r>
      <w:r w:rsidRPr="004471F5">
        <w:rPr>
          <w:rFonts w:asciiTheme="minorBidi" w:hAnsiTheme="minorBidi"/>
          <w:sz w:val="32"/>
          <w:szCs w:val="32"/>
          <w:rtl/>
        </w:rPr>
        <w:t>بغداد,مطبعة التعليم العالي,</w:t>
      </w:r>
      <w:r w:rsidRPr="004471F5">
        <w:rPr>
          <w:rFonts w:asciiTheme="minorBidi" w:hAnsiTheme="minorBidi"/>
          <w:sz w:val="32"/>
          <w:szCs w:val="32"/>
        </w:rPr>
        <w:t>1989</w:t>
      </w:r>
      <w:r w:rsidRPr="004471F5">
        <w:rPr>
          <w:rFonts w:asciiTheme="minorBidi" w:hAnsiTheme="minorBidi"/>
          <w:sz w:val="32"/>
          <w:szCs w:val="32"/>
          <w:rtl/>
        </w:rPr>
        <w:t xml:space="preserve"> م.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لؤي الصميدعي 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البايوميكانيك والرياضة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دار الكتب للطباعة ، جامعة الموصل ، 1987.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 xml:space="preserve">لؤي غانم الصميدعي وآخرون :  التوافق العضلي العصبي  وعلاقته بدقة ضرب الإرسال التنسي بالكرة الطائرة مجلة ديالى الرياضية ، جامعة ديالى ، كلية التربية الرياضية ، </w:t>
      </w:r>
      <w:r w:rsidRPr="004471F5">
        <w:rPr>
          <w:rFonts w:asciiTheme="minorBidi" w:hAnsiTheme="minorBidi"/>
          <w:sz w:val="32"/>
          <w:szCs w:val="32"/>
        </w:rPr>
        <w:t>2002</w:t>
      </w:r>
      <w:r w:rsidRPr="004471F5">
        <w:rPr>
          <w:rFonts w:asciiTheme="minorBidi" w:hAnsiTheme="minorBidi"/>
          <w:sz w:val="32"/>
          <w:szCs w:val="32"/>
          <w:rtl/>
        </w:rPr>
        <w:t xml:space="preserve"> 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محمد جاسم الياسري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 xml:space="preserve">مبادئ الاحصاء التربوي  مدخل في الاحصاء الوصفي والاستدلالي 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ط2 : النجف الاشرف ، دار الضياء للطباعة والتصميم ، 2011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محمد حسن علاوي  وأسامة كامل راتب 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البحث العلمي فــــــــي التربية الرياضية وعلم النفس الرياضــــــي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 القاهرة : دار الفكر العربي ،1999 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محمد حسن علاوي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علم نفس التدريب والمنافسة الرياضية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 ط1 : القاهرة ، دار الفكر العربي ، 2002.</w:t>
      </w:r>
    </w:p>
    <w:p w:rsidR="008A7FDC" w:rsidRPr="004471F5" w:rsidRDefault="008A7FDC" w:rsidP="00622479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/>
          <w:sz w:val="32"/>
          <w:szCs w:val="32"/>
          <w:rtl/>
          <w:lang w:bidi="ar-IQ"/>
        </w:rPr>
        <w:t>محمد حسن علاوي واسامة كامل ؛ البحث العلمي في التربية الرياضية وعلم النفس الرياضي : القاهرة ،دار الفكر العربي ، 1999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محمد صبحي حسانين 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القياس والتقويم في التربية  البدنية والرياضية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ط3 ، القاهرة ، دار الفكر العربي ، 1995 . 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محمد صبحي حسنين وحمدي عبد المنعم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الأسس العلمية للكرة الطائرة وطرق القياس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 ، ط2 :- القاهرة ، مركز الكتاب للنشر ، 1997.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محمد عبد الغني عثمان؛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التعلم الحركي والتدريب الرياضي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،ط1 : الكويت ، دار القلم ، 1987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 xml:space="preserve">محمد عثمان . 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التعلم الحركي والتدريب الرياضي</w:t>
      </w:r>
      <w:r w:rsidRPr="004471F5">
        <w:rPr>
          <w:rFonts w:asciiTheme="minorBidi" w:hAnsiTheme="minorBidi"/>
          <w:sz w:val="32"/>
          <w:szCs w:val="32"/>
          <w:rtl/>
        </w:rPr>
        <w:t xml:space="preserve"> ، الكويت : دار العلم ، 1987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/>
          <w:sz w:val="32"/>
          <w:szCs w:val="32"/>
          <w:rtl/>
          <w:lang w:bidi="ar-IQ"/>
        </w:rPr>
        <w:t>مركز البحرين الدولي لتطوير الكرة الطائرة: (2009)</w:t>
      </w:r>
    </w:p>
    <w:p w:rsidR="008A7FDC" w:rsidRPr="004471F5" w:rsidRDefault="008C4321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noProof/>
          <w:sz w:val="32"/>
          <w:szCs w:val="32"/>
          <w:rtl/>
        </w:rPr>
        <w:lastRenderedPageBreak/>
        <w:pict>
          <v:oval id="_x0000_s1048" style="position:absolute;left:0;text-align:left;margin-left:-5.25pt;margin-top:-38.75pt;width:39pt;height:25.5pt;z-index:251676672" filled="f" stroked="f">
            <v:textbox>
              <w:txbxContent>
                <w:p w:rsidR="008C4321" w:rsidRPr="006A50E3" w:rsidRDefault="008C4321" w:rsidP="008C4321">
                  <w:pPr>
                    <w:rPr>
                      <w:b/>
                      <w:bCs/>
                      <w:sz w:val="24"/>
                      <w:szCs w:val="24"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IQ"/>
                    </w:rPr>
                    <w:t>940000000</w:t>
                  </w:r>
                </w:p>
              </w:txbxContent>
            </v:textbox>
            <w10:wrap anchorx="page"/>
          </v:oval>
        </w:pict>
      </w:r>
      <w:r w:rsidR="008A7FDC" w:rsidRPr="004471F5">
        <w:rPr>
          <w:rFonts w:asciiTheme="minorBidi" w:hAnsiTheme="minorBidi"/>
          <w:sz w:val="32"/>
          <w:szCs w:val="32"/>
          <w:rtl/>
        </w:rPr>
        <w:t xml:space="preserve">مروان عبد المجيد : </w:t>
      </w:r>
      <w:r w:rsidR="008A7FDC" w:rsidRPr="004471F5">
        <w:rPr>
          <w:rFonts w:asciiTheme="minorBidi" w:hAnsiTheme="minorBidi"/>
          <w:sz w:val="32"/>
          <w:szCs w:val="32"/>
          <w:u w:val="single"/>
          <w:rtl/>
        </w:rPr>
        <w:t>الموسوعة العلمية للكرة الطائرة مهارات – خطط – اختبارات بدنية ومهارية – قياسات جسمية – انتقاء – معاقين – تحكي</w:t>
      </w:r>
      <w:r w:rsidR="008A7FDC" w:rsidRPr="004471F5">
        <w:rPr>
          <w:rFonts w:asciiTheme="minorBidi" w:hAnsiTheme="minorBidi"/>
          <w:sz w:val="32"/>
          <w:szCs w:val="32"/>
          <w:rtl/>
        </w:rPr>
        <w:t>م ، ط</w:t>
      </w:r>
      <w:r w:rsidR="008A7FDC" w:rsidRPr="004471F5">
        <w:rPr>
          <w:rFonts w:asciiTheme="minorBidi" w:hAnsiTheme="minorBidi"/>
          <w:sz w:val="32"/>
          <w:szCs w:val="32"/>
        </w:rPr>
        <w:t>1</w:t>
      </w:r>
      <w:r w:rsidR="008A7FDC" w:rsidRPr="004471F5">
        <w:rPr>
          <w:rFonts w:asciiTheme="minorBidi" w:hAnsiTheme="minorBidi"/>
          <w:sz w:val="32"/>
          <w:szCs w:val="32"/>
          <w:rtl/>
        </w:rPr>
        <w:t xml:space="preserve"> ، مؤسسة الوراق للنشر ، عمان : ، </w:t>
      </w:r>
      <w:r w:rsidR="008A7FDC" w:rsidRPr="004471F5">
        <w:rPr>
          <w:rFonts w:asciiTheme="minorBidi" w:hAnsiTheme="minorBidi"/>
          <w:sz w:val="32"/>
          <w:szCs w:val="32"/>
        </w:rPr>
        <w:t>2001</w:t>
      </w:r>
      <w:r w:rsidR="008A7FDC" w:rsidRPr="004471F5">
        <w:rPr>
          <w:rFonts w:asciiTheme="minorBidi" w:hAnsiTheme="minorBidi"/>
          <w:sz w:val="32"/>
          <w:szCs w:val="32"/>
          <w:rtl/>
        </w:rPr>
        <w:t xml:space="preserve"> 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/>
          <w:sz w:val="32"/>
          <w:szCs w:val="32"/>
          <w:rtl/>
          <w:lang w:bidi="ar-IQ"/>
        </w:rPr>
        <w:t xml:space="preserve">مروان عبد المجيد ؛ </w:t>
      </w:r>
      <w:r w:rsidRPr="004471F5">
        <w:rPr>
          <w:rFonts w:asciiTheme="minorBidi" w:hAnsiTheme="minorBidi"/>
          <w:sz w:val="32"/>
          <w:szCs w:val="32"/>
          <w:u w:val="single"/>
          <w:rtl/>
          <w:lang w:bidi="ar-IQ"/>
        </w:rPr>
        <w:t xml:space="preserve">اسس علم الحركة في المجال الرياضي </w:t>
      </w:r>
      <w:r w:rsidRPr="004471F5">
        <w:rPr>
          <w:rFonts w:asciiTheme="minorBidi" w:hAnsiTheme="minorBidi"/>
          <w:sz w:val="32"/>
          <w:szCs w:val="32"/>
          <w:rtl/>
          <w:lang w:bidi="ar-IQ"/>
        </w:rPr>
        <w:t>، ط1 : (عمان ، مؤسسة الوارث ، 2000) .</w:t>
      </w:r>
    </w:p>
    <w:p w:rsidR="008A7FDC" w:rsidRPr="004471F5" w:rsidRDefault="008A7FDC" w:rsidP="00622479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/>
          <w:sz w:val="32"/>
          <w:szCs w:val="32"/>
          <w:rtl/>
          <w:lang w:bidi="ar-IQ"/>
        </w:rPr>
        <w:t xml:space="preserve">مروان عبد المجيد ابراهيم ؛ </w:t>
      </w:r>
      <w:r w:rsidRPr="004471F5">
        <w:rPr>
          <w:rFonts w:asciiTheme="minorBidi" w:hAnsiTheme="minorBidi"/>
          <w:sz w:val="32"/>
          <w:szCs w:val="32"/>
          <w:u w:val="single"/>
          <w:rtl/>
          <w:lang w:bidi="ar-IQ"/>
        </w:rPr>
        <w:t>الاسس العلمية والطرق الاحصائية للاختبارات والقياس في التربية الرياض</w:t>
      </w:r>
      <w:r w:rsidRPr="004471F5">
        <w:rPr>
          <w:rFonts w:asciiTheme="minorBidi" w:hAnsiTheme="minorBidi"/>
          <w:sz w:val="32"/>
          <w:szCs w:val="32"/>
          <w:rtl/>
          <w:lang w:bidi="ar-IQ"/>
        </w:rPr>
        <w:t>ية : عمان ، دار الفكر للطباعة ، 1999.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مروان عبد المجيد إبراهيم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الموسوعة العلمية للكرة الطائر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ة ، ط1 : عمان ، مؤسسة الوراق للنشر والتوزيع ، 2001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>مصطفى جاسب عبد الزهرة :تأثير تمرينات خاصة باستعمال وسيلة الحبال المطاطية في بعض القدرات البدنية والحركية والمتغيرات الفسيولوجية للاعبي سلاح الشيش،رسالةماجستير،كلية التربية الرياضة ،جامعة القادسية ،2014 .</w:t>
      </w:r>
    </w:p>
    <w:p w:rsidR="008A7FDC" w:rsidRPr="008A7FDC" w:rsidRDefault="008A7FDC" w:rsidP="00561EF3">
      <w:pPr>
        <w:pStyle w:val="a6"/>
        <w:numPr>
          <w:ilvl w:val="0"/>
          <w:numId w:val="6"/>
        </w:numPr>
        <w:rPr>
          <w:sz w:val="32"/>
          <w:szCs w:val="32"/>
          <w:rtl/>
          <w:lang w:bidi="ar-IQ"/>
        </w:rPr>
      </w:pPr>
      <w:r w:rsidRPr="008A7FDC">
        <w:rPr>
          <w:rFonts w:hint="cs"/>
          <w:sz w:val="32"/>
          <w:szCs w:val="32"/>
          <w:rtl/>
          <w:lang w:bidi="ar-IQ"/>
        </w:rPr>
        <w:t xml:space="preserve">مصطفى عبدالسميع : </w:t>
      </w:r>
      <w:r w:rsidRPr="008A7FDC">
        <w:rPr>
          <w:rFonts w:hint="cs"/>
          <w:sz w:val="32"/>
          <w:szCs w:val="32"/>
          <w:u w:val="single"/>
          <w:rtl/>
          <w:lang w:bidi="ar-IQ"/>
        </w:rPr>
        <w:t>مهارات الأتصال والتفاعل في عمليتي التعلم والتعليم</w:t>
      </w:r>
      <w:r w:rsidRPr="008A7FDC">
        <w:rPr>
          <w:rFonts w:hint="cs"/>
          <w:sz w:val="32"/>
          <w:szCs w:val="32"/>
          <w:rtl/>
          <w:lang w:bidi="ar-IQ"/>
        </w:rPr>
        <w:t xml:space="preserve"> ، ط2 ،عمان ، دار الفكر للنشر والتوزيع ،2005.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 xml:space="preserve">نادر فهمي الزيود وهشام عامر عليان. 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مبادئ القياس والتقويم في التربية</w:t>
      </w:r>
      <w:r w:rsidRPr="004471F5">
        <w:rPr>
          <w:rFonts w:asciiTheme="minorBidi" w:hAnsiTheme="minorBidi"/>
          <w:sz w:val="32"/>
          <w:szCs w:val="32"/>
          <w:rtl/>
        </w:rPr>
        <w:t xml:space="preserve"> . ط3. عمان دار الفكر للنشر والتوزيع،2005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ناهد علي محمد علي .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نظريات التمرينات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القاهرة ، جامعة الزقازيق : كلية التربية الرياضية للبنات ، 1998 .</w:t>
      </w:r>
    </w:p>
    <w:p w:rsidR="008A7FDC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 w:hint="cs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ناهدة عبد زيد الدليمي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اساسيات في التعلم الحركي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، ط1 : النجف ، دار الضياء للطباعة والتصميم ، 2008 .</w:t>
      </w:r>
    </w:p>
    <w:p w:rsidR="00622479" w:rsidRPr="00622479" w:rsidRDefault="00622479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622479">
        <w:rPr>
          <w:rFonts w:cs="Simplified Arabic" w:hint="cs"/>
          <w:sz w:val="32"/>
          <w:szCs w:val="32"/>
          <w:rtl/>
        </w:rPr>
        <w:t xml:space="preserve">ناهدة عبدزيد الدليمي : </w:t>
      </w:r>
      <w:r w:rsidRPr="00622479">
        <w:rPr>
          <w:i/>
          <w:iCs/>
          <w:sz w:val="32"/>
          <w:szCs w:val="32"/>
          <w:rtl/>
        </w:rPr>
        <w:t>تأثير التداخل في أساليب التمرين على تعلم  مهارتي الارسال الساحق والضرب الساحق بالكرة الطائرة</w:t>
      </w:r>
      <w:r w:rsidRPr="00622479">
        <w:rPr>
          <w:rFonts w:ascii="Arial" w:hAnsi="Arial" w:hint="cs"/>
          <w:sz w:val="32"/>
          <w:szCs w:val="32"/>
          <w:rtl/>
        </w:rPr>
        <w:t>، اطروحة دكتوراه ،جامعة بغداد ،كلية التربية الرياضية،2002</w:t>
      </w:r>
    </w:p>
    <w:p w:rsidR="008A7FDC" w:rsidRPr="008A7FDC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6"/>
          <w:szCs w:val="36"/>
          <w:lang w:bidi="ar-IQ"/>
        </w:rPr>
      </w:pPr>
      <w:r w:rsidRPr="008A7FDC">
        <w:rPr>
          <w:rFonts w:hint="cs"/>
          <w:sz w:val="32"/>
          <w:szCs w:val="32"/>
          <w:rtl/>
          <w:lang w:bidi="ar-IQ"/>
        </w:rPr>
        <w:t>ناهدة عبدزيد وأخرون : تأثير تمرينات التوافق الحركي في تطوير دقة بعض مهارات الكرة الطائرة وعلاقتها بتركيز الأنتباه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ناهده عبد زيد الدليمي: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مختارات في التعلم الحركي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, ط1, النجف, دار الطباعة والتصميم, 2011.</w:t>
      </w:r>
    </w:p>
    <w:p w:rsidR="008A7FDC" w:rsidRPr="004471F5" w:rsidRDefault="008A7FDC" w:rsidP="00C209A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نبيل محمود شاكر ،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علم الحركة التطور والتعلم الحركي حقائق ومفاهيم ،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>ط1،كلية التربية الأساسية جامعة ديالى، 2005 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 xml:space="preserve">نجاح مهدي شلش : 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مبادئ الميكانيكا الحيوية في تحليل الحركات الرياضية</w:t>
      </w:r>
      <w:r w:rsidRPr="004471F5">
        <w:rPr>
          <w:rFonts w:asciiTheme="minorBidi" w:hAnsiTheme="minorBidi"/>
          <w:sz w:val="32"/>
          <w:szCs w:val="32"/>
          <w:rtl/>
        </w:rPr>
        <w:t xml:space="preserve"> ، مديرية دار الكتب للطباعة والنشر ، جامعة الموصل ، 1988 .</w:t>
      </w:r>
    </w:p>
    <w:p w:rsidR="008A7FDC" w:rsidRPr="004471F5" w:rsidRDefault="00622479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D3329">
        <w:rPr>
          <w:noProof/>
          <w:sz w:val="32"/>
          <w:szCs w:val="32"/>
        </w:rPr>
        <w:lastRenderedPageBreak/>
        <w:pict>
          <v:oval id="_x0000_s1044" style="position:absolute;left:0;text-align:left;margin-left:-3.75pt;margin-top:-39pt;width:39pt;height:25.5pt;z-index:251673600" filled="f" stroked="f">
            <v:textbox>
              <w:txbxContent>
                <w:p w:rsidR="00106978" w:rsidRPr="00613930" w:rsidRDefault="00B777D7" w:rsidP="0007626B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95</w:t>
                  </w:r>
                </w:p>
              </w:txbxContent>
            </v:textbox>
            <w10:wrap anchorx="page"/>
          </v:oval>
        </w:pict>
      </w:r>
      <w:r w:rsidR="008A7FDC" w:rsidRPr="004471F5">
        <w:rPr>
          <w:rFonts w:asciiTheme="minorBidi" w:hAnsiTheme="minorBidi" w:cstheme="minorBidi"/>
          <w:sz w:val="32"/>
          <w:szCs w:val="32"/>
          <w:rtl/>
        </w:rPr>
        <w:t>نجاح مهدي شلش، اكرم محمد صبحي.</w:t>
      </w:r>
      <w:r w:rsidR="008A7FDC" w:rsidRPr="004471F5">
        <w:rPr>
          <w:rFonts w:asciiTheme="minorBidi" w:hAnsiTheme="minorBidi" w:cstheme="minorBidi"/>
          <w:sz w:val="32"/>
          <w:szCs w:val="32"/>
          <w:u w:val="single"/>
          <w:rtl/>
        </w:rPr>
        <w:t>التعلم الحركي</w:t>
      </w:r>
      <w:r w:rsidR="008A7FDC" w:rsidRPr="004471F5">
        <w:rPr>
          <w:rFonts w:asciiTheme="minorBidi" w:hAnsiTheme="minorBidi" w:cstheme="minorBidi"/>
          <w:sz w:val="32"/>
          <w:szCs w:val="32"/>
          <w:rtl/>
        </w:rPr>
        <w:t xml:space="preserve"> ، ط2 ، البصرة ، جامعة البصرة ، 2000 .</w:t>
      </w:r>
    </w:p>
    <w:p w:rsidR="008A7FDC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 w:hint="cs"/>
          <w:sz w:val="32"/>
          <w:szCs w:val="32"/>
          <w:lang w:bidi="ar-IQ"/>
        </w:rPr>
      </w:pPr>
      <w:r w:rsidRPr="008A7FDC">
        <w:rPr>
          <w:rFonts w:hint="cs"/>
          <w:sz w:val="32"/>
          <w:szCs w:val="32"/>
          <w:rtl/>
          <w:lang w:bidi="ar-IQ"/>
        </w:rPr>
        <w:t xml:space="preserve">نزار الطالب وكامل لويس : </w:t>
      </w:r>
      <w:r w:rsidRPr="008A7FDC">
        <w:rPr>
          <w:rFonts w:hint="cs"/>
          <w:sz w:val="32"/>
          <w:szCs w:val="32"/>
          <w:u w:val="single"/>
          <w:rtl/>
          <w:lang w:bidi="ar-IQ"/>
        </w:rPr>
        <w:t>علم النفس الرياضي</w:t>
      </w:r>
      <w:r w:rsidRPr="008A7FDC">
        <w:rPr>
          <w:rFonts w:hint="cs"/>
          <w:sz w:val="32"/>
          <w:szCs w:val="32"/>
          <w:rtl/>
          <w:lang w:bidi="ar-IQ"/>
        </w:rPr>
        <w:t xml:space="preserve"> , ط2,جامعة بغداد,كلية التربية الرياضية ,</w:t>
      </w:r>
      <w:r w:rsidRPr="008A7FDC">
        <w:rPr>
          <w:rFonts w:hint="cs"/>
          <w:sz w:val="32"/>
          <w:szCs w:val="32"/>
          <w:vertAlign w:val="superscript"/>
          <w:rtl/>
          <w:lang w:bidi="ar-IQ"/>
        </w:rPr>
        <w:t xml:space="preserve"> </w:t>
      </w:r>
      <w:r w:rsidRPr="008A7FDC">
        <w:rPr>
          <w:rFonts w:hint="cs"/>
          <w:sz w:val="32"/>
          <w:szCs w:val="32"/>
          <w:rtl/>
          <w:lang w:bidi="ar-IQ"/>
        </w:rPr>
        <w:t>1992</w:t>
      </w:r>
      <w:r>
        <w:rPr>
          <w:rFonts w:asciiTheme="minorBidi" w:hAnsiTheme="minorBidi" w:cstheme="minorBidi" w:hint="cs"/>
          <w:sz w:val="32"/>
          <w:szCs w:val="32"/>
          <w:rtl/>
          <w:lang w:bidi="ar-IQ"/>
        </w:rPr>
        <w:t>.</w:t>
      </w:r>
    </w:p>
    <w:p w:rsidR="00622479" w:rsidRPr="00622479" w:rsidRDefault="00622479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622479">
        <w:rPr>
          <w:rFonts w:ascii="Arial" w:hAnsi="Arial" w:hint="cs"/>
          <w:sz w:val="32"/>
          <w:szCs w:val="32"/>
          <w:rtl/>
          <w:lang w:bidi="ar-IQ"/>
        </w:rPr>
        <w:t>نغم صالح نعمة :تأثير التغذية الراجعة بأستخدام الحاسوب في تعلم مهارتي الإعداد وإستقبال الإرسال بالكرة الطائرة,رسالة ماجستير ,جامعة بابل ,كليبة التربية الرياضية , 2004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SY"/>
        </w:rPr>
        <w:t>نوري ابراهيم الشوك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: </w:t>
      </w:r>
      <w:r w:rsidRPr="004471F5">
        <w:rPr>
          <w:rFonts w:asciiTheme="minorBidi" w:hAnsiTheme="minorBidi" w:cstheme="minorBidi"/>
          <w:sz w:val="32"/>
          <w:szCs w:val="32"/>
          <w:rtl/>
          <w:lang w:bidi="ar-SY"/>
        </w:rPr>
        <w:t xml:space="preserve"> أنواع الهجوم وعلاقتها بنتائج الفرق :-  رسالة ماجستير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غير منشورة </w:t>
      </w:r>
      <w:r w:rsidRPr="004471F5">
        <w:rPr>
          <w:rFonts w:asciiTheme="minorBidi" w:hAnsiTheme="minorBidi" w:cstheme="minorBidi"/>
          <w:sz w:val="32"/>
          <w:szCs w:val="32"/>
          <w:rtl/>
          <w:lang w:bidi="ar-SY"/>
        </w:rPr>
        <w:t xml:space="preserve"> :جامعة بغداد – كلية التربية الرياضية : </w:t>
      </w:r>
      <w:r w:rsidRPr="004471F5">
        <w:rPr>
          <w:rFonts w:asciiTheme="minorBidi" w:hAnsiTheme="minorBidi" w:cstheme="minorBidi"/>
          <w:sz w:val="32"/>
          <w:szCs w:val="32"/>
          <w:lang w:bidi="ar-SY"/>
        </w:rPr>
        <w:t>1986</w:t>
      </w:r>
      <w:r w:rsidRPr="004471F5">
        <w:rPr>
          <w:rFonts w:asciiTheme="minorBidi" w:hAnsiTheme="minorBidi" w:cstheme="minorBidi"/>
          <w:sz w:val="32"/>
          <w:szCs w:val="32"/>
          <w:rtl/>
          <w:lang w:bidi="ar-SY"/>
        </w:rPr>
        <w:t>.</w:t>
      </w:r>
    </w:p>
    <w:p w:rsidR="008A7FDC" w:rsidRPr="004471F5" w:rsidRDefault="008A7FDC" w:rsidP="00561EF3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 xml:space="preserve">وجيه محجوب . 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>البحث العلمي ومناهجه</w:t>
      </w:r>
      <w:r w:rsidRPr="004471F5">
        <w:rPr>
          <w:rFonts w:asciiTheme="minorBidi" w:hAnsiTheme="minorBidi"/>
          <w:sz w:val="32"/>
          <w:szCs w:val="32"/>
          <w:rtl/>
        </w:rPr>
        <w:t xml:space="preserve"> ، بغداد ، دار الكتب للطباعة والنشر ، 2002 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ind w:right="-142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>وجيه محجوب .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التعلم وجدولة التدريب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،بغداد ،مكتب العادل.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وجيه محجوب 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التحليل الحركي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مطبعة التعليم العالي ، بغداد ، 1987 .</w:t>
      </w:r>
    </w:p>
    <w:p w:rsidR="008A7FDC" w:rsidRPr="008A7FDC" w:rsidRDefault="008A7FDC" w:rsidP="00561EF3">
      <w:pPr>
        <w:pStyle w:val="a6"/>
        <w:numPr>
          <w:ilvl w:val="0"/>
          <w:numId w:val="6"/>
        </w:numPr>
        <w:rPr>
          <w:sz w:val="32"/>
          <w:szCs w:val="32"/>
          <w:lang w:bidi="ar-IQ"/>
        </w:rPr>
      </w:pPr>
      <w:r w:rsidRPr="008A7FDC">
        <w:rPr>
          <w:rFonts w:hint="cs"/>
          <w:sz w:val="32"/>
          <w:szCs w:val="32"/>
          <w:rtl/>
          <w:lang w:bidi="ar-IQ"/>
        </w:rPr>
        <w:t xml:space="preserve">وجيه محجوب وأخرون : </w:t>
      </w:r>
      <w:r w:rsidRPr="008A7FDC">
        <w:rPr>
          <w:rFonts w:hint="cs"/>
          <w:sz w:val="32"/>
          <w:szCs w:val="32"/>
          <w:u w:val="single"/>
          <w:rtl/>
          <w:lang w:bidi="ar-IQ"/>
        </w:rPr>
        <w:t>نظريات التعلم والتطور الحركي</w:t>
      </w:r>
      <w:r w:rsidRPr="008A7FDC">
        <w:rPr>
          <w:rFonts w:hint="cs"/>
          <w:sz w:val="32"/>
          <w:szCs w:val="32"/>
          <w:rtl/>
          <w:lang w:bidi="ar-IQ"/>
        </w:rPr>
        <w:t xml:space="preserve"> , عمان ، دار وائل للنشر </w:t>
      </w:r>
      <w:r>
        <w:rPr>
          <w:rFonts w:hint="cs"/>
          <w:sz w:val="32"/>
          <w:szCs w:val="32"/>
          <w:rtl/>
          <w:lang w:bidi="ar-IQ"/>
        </w:rPr>
        <w:t xml:space="preserve">        </w:t>
      </w:r>
      <w:r w:rsidRPr="008A7FDC">
        <w:rPr>
          <w:rFonts w:hint="cs"/>
          <w:sz w:val="32"/>
          <w:szCs w:val="32"/>
          <w:rtl/>
          <w:lang w:bidi="ar-IQ"/>
        </w:rPr>
        <w:t>والتوزيع ،2002.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>وجيه محجوب,(واخرون):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 xml:space="preserve">  نظريات التعلم الحركي ،ط 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، الأولى ،عمان ،دار وائل </w:t>
      </w:r>
      <w:r w:rsidRPr="004471F5">
        <w:rPr>
          <w:rFonts w:asciiTheme="minorBidi" w:hAnsiTheme="minorBidi" w:cstheme="minorBidi"/>
          <w:sz w:val="32"/>
          <w:szCs w:val="32"/>
        </w:rPr>
        <w:t>2002</w:t>
      </w:r>
      <w:r w:rsidRPr="004471F5">
        <w:rPr>
          <w:rFonts w:asciiTheme="minorBidi" w:hAnsiTheme="minorBidi" w:cstheme="minorBidi"/>
          <w:sz w:val="32"/>
          <w:szCs w:val="32"/>
          <w:rtl/>
        </w:rPr>
        <w:t>.</w:t>
      </w:r>
    </w:p>
    <w:p w:rsidR="008A7FDC" w:rsidRPr="004471F5" w:rsidRDefault="008A7FDC" w:rsidP="00561EF3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>وجيه محجوب.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التمرين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، محاضرات مادة التعلم الحركي على طلبة الدكتوراه في كلية التربية الرياضية، جامعة بغداد ،( 2000).   </w:t>
      </w:r>
    </w:p>
    <w:p w:rsidR="008A7FDC" w:rsidRPr="004471F5" w:rsidRDefault="008A7FDC" w:rsidP="00622479">
      <w:pPr>
        <w:pStyle w:val="a3"/>
        <w:numPr>
          <w:ilvl w:val="0"/>
          <w:numId w:val="6"/>
        </w:numPr>
        <w:spacing w:after="0"/>
        <w:jc w:val="both"/>
        <w:rPr>
          <w:rFonts w:asciiTheme="minorBidi" w:hAnsiTheme="minorBidi"/>
          <w:sz w:val="32"/>
          <w:szCs w:val="32"/>
          <w:rtl/>
        </w:rPr>
      </w:pPr>
      <w:r w:rsidRPr="004471F5">
        <w:rPr>
          <w:rFonts w:asciiTheme="minorBidi" w:hAnsiTheme="minorBidi"/>
          <w:sz w:val="32"/>
          <w:szCs w:val="32"/>
          <w:rtl/>
        </w:rPr>
        <w:t>وديع ياسين ,ياسين طه محمد</w:t>
      </w:r>
      <w:r w:rsidRPr="004471F5">
        <w:rPr>
          <w:rFonts w:asciiTheme="minorBidi" w:hAnsiTheme="minorBidi"/>
          <w:sz w:val="32"/>
          <w:szCs w:val="32"/>
          <w:u w:val="single"/>
          <w:rtl/>
        </w:rPr>
        <w:t xml:space="preserve">: </w:t>
      </w:r>
      <w:r w:rsidRPr="004471F5">
        <w:rPr>
          <w:rFonts w:asciiTheme="minorBidi" w:hAnsiTheme="minorBidi"/>
          <w:sz w:val="32"/>
          <w:szCs w:val="32"/>
          <w:u w:val="single"/>
          <w:rtl/>
          <w:lang w:bidi="ar-IQ"/>
        </w:rPr>
        <w:t>الأعداد البدني للنساء</w:t>
      </w:r>
      <w:r w:rsidRPr="004471F5">
        <w:rPr>
          <w:rFonts w:asciiTheme="minorBidi" w:hAnsiTheme="minorBidi"/>
          <w:sz w:val="32"/>
          <w:szCs w:val="32"/>
          <w:rtl/>
        </w:rPr>
        <w:t xml:space="preserve"> جامعة الموصل ،مطبعة التعليم العالي ،1986.</w:t>
      </w:r>
    </w:p>
    <w:p w:rsidR="008A7FDC" w:rsidRPr="004471F5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</w:rPr>
      </w:pPr>
      <w:r w:rsidRPr="004471F5">
        <w:rPr>
          <w:rFonts w:asciiTheme="minorBidi" w:hAnsiTheme="minorBidi" w:cstheme="minorBidi"/>
          <w:sz w:val="32"/>
          <w:szCs w:val="32"/>
          <w:rtl/>
        </w:rPr>
        <w:t xml:space="preserve">يعرب خيون :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</w:rPr>
        <w:t>التعلم الحركي بين المبدأ والتطبيق</w:t>
      </w:r>
      <w:r w:rsidRPr="004471F5">
        <w:rPr>
          <w:rFonts w:asciiTheme="minorBidi" w:hAnsiTheme="minorBidi" w:cstheme="minorBidi"/>
          <w:sz w:val="32"/>
          <w:szCs w:val="32"/>
          <w:rtl/>
        </w:rPr>
        <w:t xml:space="preserve"> ، بغداد ,مكتب الصخرة للطباعة ، </w:t>
      </w:r>
      <w:smartTag w:uri="urn:schemas-microsoft-com:office:smarttags" w:element="metricconverter">
        <w:smartTagPr>
          <w:attr w:name="ProductID" w:val="2002 م"/>
        </w:smartTagPr>
        <w:r w:rsidRPr="004471F5">
          <w:rPr>
            <w:rFonts w:asciiTheme="minorBidi" w:hAnsiTheme="minorBidi" w:cstheme="minorBidi"/>
            <w:sz w:val="32"/>
            <w:szCs w:val="32"/>
          </w:rPr>
          <w:t>2002</w:t>
        </w:r>
        <w:r w:rsidRPr="004471F5">
          <w:rPr>
            <w:rFonts w:asciiTheme="minorBidi" w:hAnsiTheme="minorBidi" w:cstheme="minorBidi"/>
            <w:sz w:val="32"/>
            <w:szCs w:val="32"/>
            <w:rtl/>
          </w:rPr>
          <w:t xml:space="preserve"> م</w:t>
        </w:r>
      </w:smartTag>
      <w:r w:rsidRPr="004471F5">
        <w:rPr>
          <w:rFonts w:asciiTheme="minorBidi" w:hAnsiTheme="minorBidi" w:cstheme="minorBidi"/>
          <w:sz w:val="32"/>
          <w:szCs w:val="32"/>
          <w:rtl/>
        </w:rPr>
        <w:t>.</w:t>
      </w:r>
    </w:p>
    <w:p w:rsidR="008A7FDC" w:rsidRDefault="008A7FDC" w:rsidP="00622479">
      <w:pPr>
        <w:pStyle w:val="a6"/>
        <w:numPr>
          <w:ilvl w:val="0"/>
          <w:numId w:val="6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lang w:bidi="ar-IQ"/>
        </w:rPr>
      </w:pP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يوسف قطامي ؛ </w:t>
      </w:r>
      <w:r w:rsidRPr="004471F5">
        <w:rPr>
          <w:rFonts w:asciiTheme="minorBidi" w:hAnsiTheme="minorBidi" w:cstheme="minorBidi"/>
          <w:sz w:val="32"/>
          <w:szCs w:val="32"/>
          <w:u w:val="single"/>
          <w:rtl/>
          <w:lang w:bidi="ar-IQ"/>
        </w:rPr>
        <w:t>سايكولوجيا التعلم والتعلم الصفي</w:t>
      </w:r>
      <w:r w:rsidRPr="004471F5">
        <w:rPr>
          <w:rFonts w:asciiTheme="minorBidi" w:hAnsiTheme="minorBidi" w:cstheme="minorBidi"/>
          <w:sz w:val="32"/>
          <w:szCs w:val="32"/>
          <w:rtl/>
          <w:lang w:bidi="ar-IQ"/>
        </w:rPr>
        <w:t xml:space="preserve"> : عمان ، دار الشروق للنشر ، 1998.</w:t>
      </w:r>
    </w:p>
    <w:p w:rsidR="008A7FDC" w:rsidRPr="004471F5" w:rsidRDefault="008A7FDC" w:rsidP="00455551">
      <w:pPr>
        <w:pStyle w:val="a6"/>
        <w:numPr>
          <w:ilvl w:val="0"/>
          <w:numId w:val="2"/>
        </w:numPr>
        <w:spacing w:line="276" w:lineRule="auto"/>
        <w:jc w:val="both"/>
        <w:rPr>
          <w:rFonts w:asciiTheme="minorBidi" w:hAnsiTheme="minorBidi" w:cstheme="minorBidi"/>
          <w:sz w:val="32"/>
          <w:szCs w:val="32"/>
          <w:rtl/>
          <w:lang w:bidi="ar-IQ"/>
        </w:rPr>
      </w:pPr>
    </w:p>
    <w:p w:rsidR="00455551" w:rsidRDefault="00455551" w:rsidP="00643CAD">
      <w:pPr>
        <w:jc w:val="both"/>
        <w:rPr>
          <w:rFonts w:asciiTheme="minorBidi" w:hAnsiTheme="minorBidi"/>
          <w:b/>
          <w:bCs/>
          <w:sz w:val="28"/>
          <w:szCs w:val="28"/>
          <w:rtl/>
          <w:lang w:bidi="ar-IQ"/>
        </w:rPr>
      </w:pPr>
    </w:p>
    <w:p w:rsidR="00643CAD" w:rsidRPr="00455551" w:rsidRDefault="00643CAD" w:rsidP="00455551">
      <w:pPr>
        <w:ind w:right="-142"/>
        <w:jc w:val="both"/>
        <w:rPr>
          <w:rFonts w:cs="Simplified Arabic"/>
          <w:sz w:val="32"/>
          <w:szCs w:val="32"/>
          <w:rtl/>
          <w:lang w:bidi="ar-IQ"/>
        </w:rPr>
      </w:pPr>
    </w:p>
    <w:p w:rsidR="00455551" w:rsidRDefault="00455551" w:rsidP="004F2FC3">
      <w:pPr>
        <w:ind w:right="-142"/>
        <w:jc w:val="both"/>
        <w:rPr>
          <w:rFonts w:cs="Simplified Arabic"/>
          <w:sz w:val="32"/>
          <w:szCs w:val="32"/>
          <w:rtl/>
          <w:lang w:bidi="ar-IQ"/>
        </w:rPr>
      </w:pPr>
    </w:p>
    <w:p w:rsidR="00455551" w:rsidRPr="004F2FC3" w:rsidRDefault="004D3329" w:rsidP="004F2FC3">
      <w:pPr>
        <w:ind w:right="-142"/>
        <w:jc w:val="both"/>
        <w:rPr>
          <w:rFonts w:cs="Simplified Arabic"/>
          <w:sz w:val="32"/>
          <w:szCs w:val="32"/>
          <w:lang w:bidi="ar-IQ"/>
        </w:rPr>
      </w:pPr>
      <w:r w:rsidRPr="004D3329">
        <w:rPr>
          <w:rFonts w:asciiTheme="minorBidi" w:hAnsiTheme="minorBidi"/>
          <w:noProof/>
          <w:sz w:val="32"/>
          <w:szCs w:val="32"/>
        </w:rPr>
        <w:lastRenderedPageBreak/>
        <w:pict>
          <v:oval id="_x0000_s1032" style="position:absolute;left:0;text-align:left;margin-left:-4.5pt;margin-top:-38.5pt;width:39pt;height:25.5pt;z-index:251664384" filled="f" stroked="f">
            <v:textbox>
              <w:txbxContent>
                <w:p w:rsidR="003F7E2F" w:rsidRPr="00613930" w:rsidRDefault="00B777D7" w:rsidP="00B777D7">
                  <w:pPr>
                    <w:jc w:val="center"/>
                    <w:rPr>
                      <w:b/>
                      <w:bCs/>
                      <w:lang w:bidi="ar-IQ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IQ"/>
                    </w:rPr>
                    <w:t>96</w:t>
                  </w:r>
                </w:p>
              </w:txbxContent>
            </v:textbox>
            <w10:wrap anchorx="page"/>
          </v:oval>
        </w:pict>
      </w:r>
    </w:p>
    <w:p w:rsidR="00B42B81" w:rsidRPr="00C57BCB" w:rsidRDefault="00B42B81" w:rsidP="00455551">
      <w:pPr>
        <w:rPr>
          <w:rFonts w:asciiTheme="minorBidi" w:hAnsiTheme="minorBidi"/>
          <w:sz w:val="32"/>
          <w:szCs w:val="32"/>
          <w:rtl/>
          <w:lang w:bidi="ar-IQ"/>
        </w:rPr>
      </w:pPr>
      <w:r w:rsidRPr="00C57BCB">
        <w:rPr>
          <w:rFonts w:asciiTheme="minorBidi" w:hAnsiTheme="minorBidi"/>
          <w:b/>
          <w:bCs/>
          <w:sz w:val="32"/>
          <w:szCs w:val="32"/>
          <w:rtl/>
          <w:lang w:bidi="ar-IQ"/>
        </w:rPr>
        <w:t>المصادر</w:t>
      </w:r>
      <w:r w:rsidRPr="00C57BCB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="00DD3748" w:rsidRPr="00C57BCB">
        <w:rPr>
          <w:rFonts w:asciiTheme="minorBidi" w:hAnsiTheme="minorBidi"/>
          <w:b/>
          <w:bCs/>
          <w:sz w:val="32"/>
          <w:szCs w:val="32"/>
          <w:rtl/>
          <w:lang w:bidi="ar-IQ"/>
        </w:rPr>
        <w:t>الأجنبية</w:t>
      </w:r>
      <w:r w:rsidRPr="00C57BCB">
        <w:rPr>
          <w:rFonts w:asciiTheme="minorBidi" w:hAnsiTheme="minorBidi"/>
          <w:sz w:val="32"/>
          <w:szCs w:val="32"/>
          <w:rtl/>
          <w:lang w:bidi="ar-IQ"/>
        </w:rPr>
        <w:t xml:space="preserve"> :</w:t>
      </w:r>
    </w:p>
    <w:p w:rsidR="00643CAD" w:rsidRPr="00C57BCB" w:rsidRDefault="00643CAD" w:rsidP="00217645">
      <w:pPr>
        <w:jc w:val="right"/>
        <w:rPr>
          <w:rFonts w:asciiTheme="minorBidi" w:hAnsiTheme="minorBidi"/>
          <w:sz w:val="32"/>
          <w:szCs w:val="32"/>
          <w:rtl/>
          <w:lang w:bidi="ar-IQ"/>
        </w:rPr>
      </w:pPr>
    </w:p>
    <w:p w:rsidR="00643CAD" w:rsidRPr="00217645" w:rsidRDefault="00DD66C7" w:rsidP="00217645">
      <w:pPr>
        <w:ind w:left="360"/>
        <w:jc w:val="right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-</w:t>
      </w:r>
      <w:r w:rsidR="00643CAD" w:rsidRPr="00217645">
        <w:rPr>
          <w:rFonts w:asciiTheme="minorBidi" w:hAnsiTheme="minorBidi"/>
          <w:sz w:val="32"/>
          <w:szCs w:val="32"/>
          <w:lang w:bidi="ar-IQ"/>
        </w:rPr>
        <w:t xml:space="preserve">Magill,A,Richard; </w:t>
      </w:r>
      <w:r w:rsidR="00643CAD" w:rsidRPr="00217645">
        <w:rPr>
          <w:rFonts w:asciiTheme="minorBidi" w:hAnsiTheme="minorBidi"/>
          <w:sz w:val="32"/>
          <w:szCs w:val="32"/>
          <w:u w:val="single"/>
          <w:lang w:bidi="ar-IQ"/>
        </w:rPr>
        <w:t>Motor learning</w:t>
      </w:r>
      <w:r w:rsidR="00643CAD" w:rsidRPr="00217645">
        <w:rPr>
          <w:rFonts w:asciiTheme="minorBidi" w:hAnsiTheme="minorBidi"/>
          <w:sz w:val="32"/>
          <w:szCs w:val="32"/>
          <w:lang w:bidi="ar-IQ"/>
        </w:rPr>
        <w:t xml:space="preserve"> , Boston McGra</w:t>
      </w:r>
      <w:r w:rsidR="00217645">
        <w:rPr>
          <w:rFonts w:asciiTheme="minorBidi" w:hAnsiTheme="minorBidi"/>
          <w:sz w:val="32"/>
          <w:szCs w:val="32"/>
          <w:lang w:bidi="ar-IQ"/>
        </w:rPr>
        <w:t>w: (Hil), fifth addiction, 1998).</w:t>
      </w:r>
      <w:r w:rsidR="00643CAD" w:rsidRPr="00217645">
        <w:rPr>
          <w:rFonts w:asciiTheme="minorBidi" w:hAnsiTheme="minorBidi"/>
          <w:sz w:val="32"/>
          <w:szCs w:val="32"/>
          <w:lang w:bidi="ar-IQ"/>
        </w:rPr>
        <w:t xml:space="preserve"> </w:t>
      </w:r>
    </w:p>
    <w:p w:rsidR="00643CAD" w:rsidRPr="00217645" w:rsidRDefault="00DD66C7" w:rsidP="00217645">
      <w:pPr>
        <w:ind w:left="360"/>
        <w:jc w:val="right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-</w:t>
      </w:r>
      <w:r w:rsidR="00643CAD" w:rsidRPr="00217645">
        <w:rPr>
          <w:rFonts w:asciiTheme="minorBidi" w:hAnsiTheme="minorBidi"/>
          <w:sz w:val="32"/>
          <w:szCs w:val="32"/>
          <w:lang w:bidi="ar-IQ"/>
        </w:rPr>
        <w:t xml:space="preserve">Schmidt, A-Richarf, and Jiothy, D.Lee, </w:t>
      </w:r>
      <w:r w:rsidR="00643CAD" w:rsidRPr="00217645">
        <w:rPr>
          <w:rFonts w:asciiTheme="minorBidi" w:hAnsiTheme="minorBidi"/>
          <w:sz w:val="32"/>
          <w:szCs w:val="32"/>
          <w:u w:val="single"/>
          <w:lang w:bidi="ar-IQ"/>
        </w:rPr>
        <w:t xml:space="preserve">Motor control and learning </w:t>
      </w:r>
      <w:r w:rsidR="00643CAD" w:rsidRPr="00217645">
        <w:rPr>
          <w:rFonts w:asciiTheme="minorBidi" w:hAnsiTheme="minorBidi"/>
          <w:sz w:val="32"/>
          <w:szCs w:val="32"/>
          <w:lang w:bidi="ar-IQ"/>
        </w:rPr>
        <w:t>: (3 rded, Human Kineties, 1991)</w:t>
      </w:r>
      <w:r w:rsidR="00217645">
        <w:rPr>
          <w:rFonts w:asciiTheme="minorBidi" w:hAnsiTheme="minorBidi"/>
          <w:sz w:val="32"/>
          <w:szCs w:val="32"/>
          <w:lang w:bidi="ar-IQ"/>
        </w:rPr>
        <w:t>.</w:t>
      </w:r>
    </w:p>
    <w:p w:rsidR="00643CAD" w:rsidRPr="00217645" w:rsidRDefault="00DD66C7" w:rsidP="00217645">
      <w:pPr>
        <w:ind w:left="360"/>
        <w:jc w:val="right"/>
        <w:rPr>
          <w:rFonts w:asciiTheme="minorBidi" w:hAnsiTheme="minorBidi"/>
          <w:rtl/>
          <w:lang w:bidi="ar-IQ"/>
        </w:rPr>
      </w:pPr>
      <w:r>
        <w:rPr>
          <w:rFonts w:asciiTheme="minorBidi" w:hAnsiTheme="minorBidi"/>
          <w:sz w:val="32"/>
          <w:szCs w:val="32"/>
        </w:rPr>
        <w:t>-</w:t>
      </w:r>
      <w:r w:rsidR="00643CAD" w:rsidRPr="00217645">
        <w:rPr>
          <w:rFonts w:asciiTheme="minorBidi" w:hAnsiTheme="minorBidi"/>
          <w:sz w:val="32"/>
          <w:szCs w:val="32"/>
        </w:rPr>
        <w:t xml:space="preserve">Schmidt A.Richard and GraigA.Wrisberg . </w:t>
      </w:r>
      <w:r w:rsidR="00643CAD" w:rsidRPr="00217645">
        <w:rPr>
          <w:rFonts w:asciiTheme="minorBidi" w:hAnsiTheme="minorBidi"/>
          <w:sz w:val="32"/>
          <w:szCs w:val="32"/>
          <w:u w:val="single"/>
        </w:rPr>
        <w:t>Motor Learining and performance</w:t>
      </w:r>
      <w:r w:rsidR="00643CAD" w:rsidRPr="00217645">
        <w:rPr>
          <w:rFonts w:asciiTheme="minorBidi" w:hAnsiTheme="minorBidi"/>
          <w:sz w:val="32"/>
          <w:szCs w:val="32"/>
        </w:rPr>
        <w:t xml:space="preserve"> . Human Kentics , (2000)</w:t>
      </w:r>
      <w:r w:rsidR="00217645">
        <w:rPr>
          <w:rFonts w:asciiTheme="minorBidi" w:hAnsiTheme="minorBidi"/>
          <w:sz w:val="32"/>
          <w:szCs w:val="32"/>
        </w:rPr>
        <w:t>.</w:t>
      </w:r>
    </w:p>
    <w:p w:rsidR="00643CAD" w:rsidRPr="00217645" w:rsidRDefault="00DD66C7" w:rsidP="00217645">
      <w:pPr>
        <w:ind w:left="3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-</w:t>
      </w:r>
      <w:r w:rsidR="00643CAD" w:rsidRPr="00217645">
        <w:rPr>
          <w:rFonts w:asciiTheme="minorBidi" w:hAnsiTheme="minorBidi"/>
          <w:sz w:val="32"/>
          <w:szCs w:val="32"/>
        </w:rPr>
        <w:t>Signer , N.Pobert</w:t>
      </w:r>
      <w:r w:rsidR="00643CAD" w:rsidRPr="00217645">
        <w:rPr>
          <w:rFonts w:asciiTheme="minorBidi" w:hAnsiTheme="minorBidi"/>
          <w:sz w:val="32"/>
          <w:szCs w:val="32"/>
          <w:u w:val="single"/>
        </w:rPr>
        <w:t>. Motor Learning and Human Performance</w:t>
      </w:r>
      <w:r w:rsidR="00643CAD" w:rsidRPr="00217645">
        <w:rPr>
          <w:rFonts w:asciiTheme="minorBidi" w:hAnsiTheme="minorBidi"/>
          <w:sz w:val="32"/>
          <w:szCs w:val="32"/>
        </w:rPr>
        <w:t xml:space="preserve"> , mecmillan publishing Co.inc NewYork , 1980</w:t>
      </w:r>
      <w:r w:rsidR="00217645">
        <w:rPr>
          <w:rFonts w:asciiTheme="minorBidi" w:hAnsiTheme="minorBidi"/>
          <w:sz w:val="32"/>
          <w:szCs w:val="32"/>
        </w:rPr>
        <w:t>.</w:t>
      </w:r>
    </w:p>
    <w:p w:rsidR="00643CAD" w:rsidRPr="00217645" w:rsidRDefault="00DD66C7" w:rsidP="00217645">
      <w:pPr>
        <w:ind w:left="360"/>
        <w:jc w:val="right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</w:rPr>
        <w:t>-</w:t>
      </w:r>
      <w:r w:rsidR="00643CAD" w:rsidRPr="00217645">
        <w:rPr>
          <w:rFonts w:asciiTheme="minorBidi" w:hAnsiTheme="minorBidi"/>
          <w:sz w:val="32"/>
          <w:szCs w:val="32"/>
        </w:rPr>
        <w:t xml:space="preserve">Herbert ,Landin and Solmem , </w:t>
      </w:r>
      <w:r w:rsidR="00643CAD" w:rsidRPr="00217645">
        <w:rPr>
          <w:rFonts w:asciiTheme="minorBidi" w:hAnsiTheme="minorBidi"/>
          <w:sz w:val="32"/>
          <w:szCs w:val="32"/>
          <w:u w:val="single"/>
        </w:rPr>
        <w:t>Practice Schedule  Effects on the Perfomance and  learning of Low and High Skilled Student</w:t>
      </w:r>
      <w:r w:rsidR="00643CAD" w:rsidRPr="00217645">
        <w:rPr>
          <w:rFonts w:asciiTheme="minorBidi" w:hAnsiTheme="minorBidi"/>
          <w:sz w:val="32"/>
          <w:szCs w:val="32"/>
        </w:rPr>
        <w:t xml:space="preserve"> ,Research Quarterly 1996.VO.67.No.1 </w:t>
      </w:r>
      <w:r w:rsidR="00217645">
        <w:rPr>
          <w:rFonts w:asciiTheme="minorBidi" w:hAnsiTheme="minorBidi"/>
          <w:sz w:val="32"/>
          <w:szCs w:val="32"/>
        </w:rPr>
        <w:t>.</w:t>
      </w:r>
    </w:p>
    <w:p w:rsidR="00106978" w:rsidRPr="004471F5" w:rsidRDefault="00643CAD" w:rsidP="00106978">
      <w:pPr>
        <w:pStyle w:val="a6"/>
        <w:numPr>
          <w:ilvl w:val="0"/>
          <w:numId w:val="2"/>
        </w:numPr>
        <w:spacing w:line="276" w:lineRule="auto"/>
        <w:jc w:val="right"/>
        <w:rPr>
          <w:rFonts w:asciiTheme="minorBidi" w:hAnsiTheme="minorBidi" w:cstheme="minorBidi"/>
          <w:sz w:val="32"/>
          <w:szCs w:val="32"/>
          <w:rtl/>
          <w:lang w:bidi="ar-IQ"/>
        </w:rPr>
      </w:pPr>
      <w:r w:rsidRPr="00217645">
        <w:rPr>
          <w:rFonts w:asciiTheme="minorBidi" w:hAnsiTheme="minorBidi"/>
          <w:sz w:val="32"/>
          <w:szCs w:val="32"/>
        </w:rPr>
        <w:t xml:space="preserve">Schmidt. A.Richerd and Tim othy, D.lee, </w:t>
      </w:r>
      <w:r w:rsidRPr="00217645">
        <w:rPr>
          <w:rFonts w:asciiTheme="minorBidi" w:hAnsiTheme="minorBidi"/>
          <w:sz w:val="32"/>
          <w:szCs w:val="32"/>
          <w:u w:val="single"/>
        </w:rPr>
        <w:t>OP.CIT</w:t>
      </w:r>
      <w:r w:rsidRPr="00217645">
        <w:rPr>
          <w:rFonts w:asciiTheme="minorBidi" w:hAnsiTheme="minorBidi"/>
          <w:sz w:val="32"/>
          <w:szCs w:val="32"/>
        </w:rPr>
        <w:t xml:space="preserve"> ,(1999)</w:t>
      </w:r>
      <w:r w:rsidR="00217645">
        <w:rPr>
          <w:rFonts w:asciiTheme="minorBidi" w:hAnsiTheme="minorBidi"/>
          <w:sz w:val="32"/>
          <w:szCs w:val="32"/>
        </w:rPr>
        <w:t>.</w:t>
      </w:r>
      <w:r w:rsidR="00106978" w:rsidRPr="00106978">
        <w:rPr>
          <w:sz w:val="28"/>
          <w:szCs w:val="28"/>
          <w:vertAlign w:val="superscript"/>
        </w:rPr>
        <w:t xml:space="preserve"> </w:t>
      </w:r>
      <w:r w:rsidR="00106978" w:rsidRPr="00106978">
        <w:rPr>
          <w:b/>
          <w:bCs/>
          <w:sz w:val="32"/>
          <w:szCs w:val="32"/>
        </w:rPr>
        <w:t xml:space="preserve">Schmidt. A.Richard and Tim . othy , D.lee </w:t>
      </w:r>
      <w:r w:rsidR="00106978" w:rsidRPr="00106978">
        <w:rPr>
          <w:b/>
          <w:bCs/>
          <w:sz w:val="32"/>
          <w:szCs w:val="32"/>
          <w:u w:val="single"/>
        </w:rPr>
        <w:t>.Motor control and learning</w:t>
      </w:r>
      <w:r w:rsidR="00106978" w:rsidRPr="00106978">
        <w:rPr>
          <w:b/>
          <w:bCs/>
          <w:sz w:val="32"/>
          <w:szCs w:val="32"/>
        </w:rPr>
        <w:t xml:space="preserve"> , third  Edition , Human Kentics , 1999</w:t>
      </w:r>
    </w:p>
    <w:p w:rsidR="00106978" w:rsidRDefault="00106978" w:rsidP="00217645">
      <w:pPr>
        <w:ind w:left="360"/>
        <w:jc w:val="right"/>
        <w:rPr>
          <w:rFonts w:asciiTheme="minorBidi" w:hAnsiTheme="minorBidi"/>
          <w:sz w:val="32"/>
          <w:szCs w:val="32"/>
          <w:lang w:bidi="ar-IQ"/>
        </w:rPr>
      </w:pPr>
    </w:p>
    <w:p w:rsidR="00106978" w:rsidRPr="004A5472" w:rsidRDefault="00106978" w:rsidP="004A5472">
      <w:pPr>
        <w:pStyle w:val="a6"/>
        <w:numPr>
          <w:ilvl w:val="0"/>
          <w:numId w:val="2"/>
        </w:numPr>
        <w:spacing w:line="276" w:lineRule="auto"/>
        <w:jc w:val="right"/>
        <w:rPr>
          <w:rFonts w:asciiTheme="minorBidi" w:hAnsiTheme="minorBidi" w:cstheme="minorBidi"/>
          <w:b/>
          <w:bCs/>
          <w:sz w:val="40"/>
          <w:szCs w:val="40"/>
          <w:lang w:bidi="ar-IQ"/>
        </w:rPr>
      </w:pPr>
      <w:r w:rsidRPr="004A5472">
        <w:rPr>
          <w:b/>
          <w:bCs/>
          <w:sz w:val="32"/>
          <w:szCs w:val="32"/>
          <w:u w:val="single"/>
          <w:lang w:bidi="ar-IQ"/>
        </w:rPr>
        <w:t xml:space="preserve">technigue </w:t>
      </w:r>
      <w:r w:rsidRPr="004A5472">
        <w:rPr>
          <w:b/>
          <w:bCs/>
          <w:sz w:val="32"/>
          <w:szCs w:val="32"/>
          <w:u w:val="single"/>
        </w:rPr>
        <w:t>dfnamics.(</w:t>
      </w:r>
      <w:r w:rsidRPr="004A5472">
        <w:rPr>
          <w:b/>
          <w:bCs/>
          <w:sz w:val="32"/>
          <w:szCs w:val="32"/>
        </w:rPr>
        <w:t>tap news press.los altos).1986</w:t>
      </w:r>
      <w:r w:rsidRPr="004A5472">
        <w:rPr>
          <w:rFonts w:hint="cs"/>
          <w:b/>
          <w:bCs/>
          <w:sz w:val="32"/>
          <w:szCs w:val="32"/>
          <w:rtl/>
        </w:rPr>
        <w:t xml:space="preserve"> </w:t>
      </w:r>
      <w:r w:rsidRPr="004A5472">
        <w:rPr>
          <w:b/>
          <w:bCs/>
          <w:sz w:val="32"/>
          <w:szCs w:val="32"/>
        </w:rPr>
        <w:t xml:space="preserve"> stasjuk,aa</w:t>
      </w:r>
      <w:r w:rsidRPr="004A5472">
        <w:rPr>
          <w:b/>
          <w:bCs/>
          <w:sz w:val="32"/>
          <w:szCs w:val="32"/>
          <w:u w:val="single"/>
        </w:rPr>
        <w:t>: trackawd field</w:t>
      </w:r>
    </w:p>
    <w:p w:rsidR="00643CAD" w:rsidRPr="00217645" w:rsidRDefault="004A5472" w:rsidP="007E09B5">
      <w:pPr>
        <w:ind w:left="360"/>
        <w:jc w:val="right"/>
        <w:rPr>
          <w:rFonts w:asciiTheme="minorBidi" w:hAnsiTheme="minorBidi"/>
          <w:sz w:val="32"/>
          <w:szCs w:val="32"/>
          <w:rtl/>
          <w:lang w:bidi="ar-IQ"/>
        </w:rPr>
      </w:pPr>
      <w:r w:rsidRPr="004A5472">
        <w:rPr>
          <w:b/>
          <w:bCs/>
          <w:sz w:val="32"/>
          <w:szCs w:val="32"/>
          <w:lang w:bidi="ar-IQ"/>
        </w:rPr>
        <w:t>tlaman rinclies pubishers.cnampein.111.1982 p.481</w:t>
      </w:r>
      <w:r w:rsidRPr="004A5472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4A5472">
        <w:rPr>
          <w:b/>
          <w:bCs/>
          <w:sz w:val="32"/>
          <w:szCs w:val="32"/>
          <w:lang w:bidi="ar-IQ"/>
        </w:rPr>
        <w:t>. :</w:t>
      </w:r>
      <w:r w:rsidRPr="004A5472">
        <w:rPr>
          <w:b/>
          <w:bCs/>
          <w:sz w:val="32"/>
          <w:szCs w:val="32"/>
        </w:rPr>
        <w:t xml:space="preserve"> </w:t>
      </w:r>
      <w:r w:rsidRPr="004A5472">
        <w:rPr>
          <w:b/>
          <w:bCs/>
          <w:sz w:val="32"/>
          <w:szCs w:val="32"/>
          <w:u w:val="single"/>
        </w:rPr>
        <w:t>.Motor control and learning</w:t>
      </w:r>
      <w:r w:rsidRPr="004A5472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4A5472">
        <w:rPr>
          <w:b/>
          <w:bCs/>
          <w:sz w:val="32"/>
          <w:szCs w:val="32"/>
        </w:rPr>
        <w:t>(1)Schmidt. A.Richard</w:t>
      </w:r>
      <w:r w:rsidRPr="004A5472">
        <w:rPr>
          <w:rFonts w:asciiTheme="minorBidi" w:hAnsiTheme="minorBidi" w:hint="cs"/>
          <w:sz w:val="36"/>
          <w:szCs w:val="36"/>
          <w:rtl/>
          <w:lang w:bidi="ar-IQ"/>
        </w:rPr>
        <w:t xml:space="preserve"> </w:t>
      </w:r>
      <w:r w:rsidR="00DD66C7">
        <w:rPr>
          <w:rFonts w:asciiTheme="minorBidi" w:hAnsiTheme="minorBidi" w:hint="cs"/>
          <w:sz w:val="32"/>
          <w:szCs w:val="32"/>
          <w:rtl/>
          <w:lang w:bidi="ar-IQ"/>
        </w:rPr>
        <w:t>-</w:t>
      </w:r>
    </w:p>
    <w:p w:rsidR="00C57BCB" w:rsidRPr="00217645" w:rsidRDefault="00C57BCB" w:rsidP="00217645">
      <w:pPr>
        <w:ind w:left="360"/>
        <w:jc w:val="right"/>
        <w:rPr>
          <w:rFonts w:asciiTheme="minorBidi" w:hAnsiTheme="minorBidi"/>
          <w:sz w:val="32"/>
          <w:szCs w:val="32"/>
          <w:rtl/>
          <w:lang w:bidi="ar-IQ"/>
        </w:rPr>
      </w:pPr>
      <w:r w:rsidRPr="00217645">
        <w:rPr>
          <w:rFonts w:asciiTheme="minorBidi" w:hAnsiTheme="minorBidi"/>
          <w:sz w:val="32"/>
          <w:szCs w:val="32"/>
          <w:lang w:bidi="ar-IQ"/>
        </w:rPr>
        <w:t>http//www.shbabomah.com./forum/showthread.php?t=3682</w:t>
      </w:r>
      <w:r w:rsidR="00DD66C7">
        <w:rPr>
          <w:rFonts w:asciiTheme="minorBidi" w:hAnsiTheme="minorBidi" w:hint="cs"/>
          <w:sz w:val="32"/>
          <w:szCs w:val="32"/>
          <w:rtl/>
          <w:lang w:bidi="ar-IQ"/>
        </w:rPr>
        <w:t>-</w:t>
      </w:r>
    </w:p>
    <w:p w:rsidR="00C57BCB" w:rsidRPr="00217645" w:rsidRDefault="00DD66C7" w:rsidP="00217645">
      <w:pPr>
        <w:ind w:left="360"/>
        <w:jc w:val="right"/>
        <w:rPr>
          <w:rFonts w:asciiTheme="minorBidi" w:hAnsiTheme="minorBidi"/>
          <w:sz w:val="32"/>
          <w:szCs w:val="32"/>
          <w:rtl/>
          <w:lang w:bidi="ar-IQ"/>
        </w:rPr>
      </w:pPr>
      <w:r>
        <w:rPr>
          <w:rFonts w:asciiTheme="minorBidi" w:hAnsiTheme="minorBidi"/>
          <w:sz w:val="32"/>
          <w:szCs w:val="32"/>
          <w:lang w:bidi="ar-IQ"/>
        </w:rPr>
        <w:t>-</w:t>
      </w:r>
      <w:r w:rsidR="00C57BCB" w:rsidRPr="00217645">
        <w:rPr>
          <w:rFonts w:asciiTheme="minorBidi" w:hAnsiTheme="minorBidi"/>
          <w:sz w:val="32"/>
          <w:szCs w:val="32"/>
          <w:lang w:bidi="ar-IQ"/>
        </w:rPr>
        <w:t>http//www.sport.ta.us/team-sports/volley ball/969- volley ball-mini-html</w:t>
      </w:r>
    </w:p>
    <w:p w:rsidR="00822559" w:rsidRPr="000D1954" w:rsidRDefault="00822559" w:rsidP="000D1954">
      <w:pPr>
        <w:bidi w:val="0"/>
        <w:jc w:val="both"/>
        <w:rPr>
          <w:rFonts w:cs="Simplified Arabic"/>
          <w:sz w:val="32"/>
          <w:szCs w:val="32"/>
          <w:lang w:bidi="ar-IQ"/>
        </w:rPr>
      </w:pPr>
    </w:p>
    <w:sectPr w:rsidR="00822559" w:rsidRPr="000D1954" w:rsidSect="00335682">
      <w:headerReference w:type="default" r:id="rId8"/>
      <w:pgSz w:w="11906" w:h="16838"/>
      <w:pgMar w:top="1440" w:right="1440" w:bottom="1440" w:left="1440" w:header="708" w:footer="708" w:gutter="0"/>
      <w:pgNumType w:start="87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DDA" w:rsidRDefault="00284DDA" w:rsidP="00751F70">
      <w:pPr>
        <w:spacing w:after="0" w:line="240" w:lineRule="auto"/>
      </w:pPr>
      <w:r>
        <w:separator/>
      </w:r>
    </w:p>
  </w:endnote>
  <w:endnote w:type="continuationSeparator" w:id="1">
    <w:p w:rsidR="00284DDA" w:rsidRDefault="00284DDA" w:rsidP="00751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iwani Be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DDA" w:rsidRDefault="00284DDA" w:rsidP="00751F70">
      <w:pPr>
        <w:spacing w:after="0" w:line="240" w:lineRule="auto"/>
      </w:pPr>
      <w:r>
        <w:separator/>
      </w:r>
    </w:p>
  </w:footnote>
  <w:footnote w:type="continuationSeparator" w:id="1">
    <w:p w:rsidR="00284DDA" w:rsidRDefault="00284DDA" w:rsidP="00751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F70" w:rsidRDefault="004D3329" w:rsidP="003F7E2F">
    <w:pPr>
      <w:pStyle w:val="a4"/>
      <w:rPr>
        <w:sz w:val="32"/>
        <w:szCs w:val="32"/>
        <w:rtl/>
        <w:lang w:bidi="ar-IQ"/>
      </w:rPr>
    </w:pPr>
    <w:r w:rsidRPr="004D3329">
      <w:rPr>
        <w:rtl/>
      </w:rPr>
      <w:pict>
        <v:shape id="_x0000_s6146" style="position:absolute;left:0;text-align:left;margin-left:39pt;margin-top:3.75pt;width:317.25pt;height:32.85pt;z-index:251656704" coordsize="6345,657" path="m6345,335c5743,167,5142,,4545,50,3948,100,3280,613,2760,635,2240,657,1767,225,1425,185,1083,145,942,395,705,395,468,395,234,290,,185e" strokecolor="#002060" strokeweight="2.5pt">
          <v:shadow color="#868686"/>
          <v:path arrowok="t"/>
          <w10:wrap anchorx="page"/>
        </v:shape>
      </w:pict>
    </w:r>
    <w:r w:rsidRPr="004D3329">
      <w:rPr>
        <w:rtl/>
      </w:rPr>
      <w:pict>
        <v:shapetype id="_x0000_t23" coordsize="21600,21600" o:spt="23" adj="5400" path="m,10800qy10800,,21600,10800,10800,21600,,10800xm@0,10800qy10800@2@1,10800,10800@0@0,10800xe">
          <v:formulas>
            <v:f eqn="val #0"/>
            <v:f eqn="sum width 0 #0"/>
            <v:f eqn="sum height 0 #0"/>
            <v:f eqn="prod @0 2929 10000"/>
            <v:f eqn="sum width 0 @3"/>
            <v:f eqn="sum height 0 @3"/>
          </v:formulas>
          <v:path o:connecttype="custom" o:connectlocs="10800,0;3163,3163;0,10800;3163,18437;10800,21600;18437,18437;21600,10800;18437,3163" textboxrect="3163,3163,18437,18437"/>
          <v:handles>
            <v:h position="#0,center" xrange="0,10800"/>
          </v:handles>
        </v:shapetype>
        <v:shape id="_x0000_s6145" type="#_x0000_t23" style="position:absolute;left:0;text-align:left;margin-left:-6.75pt;margin-top:-1.65pt;width:44.25pt;height:43.5pt;z-index:251657728" adj="2700" strokecolor="#002060" strokeweight="2.25pt">
          <v:fill color2="#b6dde8" focusposition="1" focussize="" focus="100%" type="gradient"/>
          <v:shadow on="t" type="perspective" color="#205867" opacity=".5" offset="1pt" offset2="-3pt"/>
          <w10:wrap anchorx="page"/>
        </v:shape>
      </w:pict>
    </w:r>
    <w:r w:rsidRPr="004D3329">
      <w:rPr>
        <w:rtl/>
      </w:rPr>
      <w:pict>
        <v:shapetype id="_x0000_t15" coordsize="21600,21600" o:spt="15" adj="16200" path="m@0,l,,,21600@0,21600,21600,10800xe">
          <v:stroke joinstyle="miter"/>
          <v:formulas>
            <v:f eqn="val #0"/>
            <v:f eqn="prod #0 1 2"/>
          </v:formulas>
          <v:path gradientshapeok="t" o:connecttype="custom" o:connectlocs="@1,0;0,10800;@1,21600;21600,10800" o:connectangles="270,180,90,0" textboxrect="0,0,10800,21600;0,0,16200,21600;0,0,21600,21600"/>
          <v:handles>
            <v:h position="#0,topLeft" xrange="0,21600"/>
          </v:handles>
        </v:shapetype>
        <v:shape id="_x0000_s6147" type="#_x0000_t15" style="position:absolute;left:0;text-align:left;margin-left:362.25pt;margin-top:7.35pt;width:97.5pt;height:29.25pt;flip:x;z-index:-251657728" adj="15364" strokecolor="#002060" strokeweight="1pt">
          <v:fill color2="#e5b8b7" focusposition="1" focussize="" focus="100%" type="gradient"/>
          <v:shadow on="t" type="perspective" color="#622423" opacity=".5" offset="1pt" offset2="-3pt"/>
          <w10:wrap anchorx="page"/>
        </v:shape>
      </w:pict>
    </w:r>
    <w:r w:rsidR="00751F70">
      <w:rPr>
        <w:rFonts w:cs="Diwani Bent" w:hint="cs"/>
        <w:sz w:val="32"/>
        <w:szCs w:val="32"/>
        <w:rtl/>
      </w:rPr>
      <w:t xml:space="preserve">المصادر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751F70" w:rsidRDefault="00751F7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2D1D"/>
    <w:multiLevelType w:val="hybridMultilevel"/>
    <w:tmpl w:val="D144B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96EE1"/>
    <w:multiLevelType w:val="hybridMultilevel"/>
    <w:tmpl w:val="E3DC0B82"/>
    <w:lvl w:ilvl="0" w:tplc="2AA67B5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C6447"/>
    <w:multiLevelType w:val="hybridMultilevel"/>
    <w:tmpl w:val="907A037A"/>
    <w:lvl w:ilvl="0" w:tplc="AE14BA3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A19D4"/>
    <w:multiLevelType w:val="hybridMultilevel"/>
    <w:tmpl w:val="D772D40C"/>
    <w:lvl w:ilvl="0" w:tplc="5358D9CA">
      <w:numFmt w:val="bullet"/>
      <w:lvlText w:val=""/>
      <w:lvlJc w:val="left"/>
      <w:pPr>
        <w:ind w:left="36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A7396E"/>
    <w:multiLevelType w:val="hybridMultilevel"/>
    <w:tmpl w:val="90349960"/>
    <w:lvl w:ilvl="0" w:tplc="2AA67B50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744478"/>
    <w:multiLevelType w:val="hybridMultilevel"/>
    <w:tmpl w:val="018CAE48"/>
    <w:lvl w:ilvl="0" w:tplc="AE14BA3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6322">
      <o:colormenu v:ext="edit" strokecolor="#002060"/>
    </o:shapedefaults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/>
  <w:rsids>
    <w:rsidRoot w:val="00A31A7C"/>
    <w:rsid w:val="00012C56"/>
    <w:rsid w:val="00034C5A"/>
    <w:rsid w:val="00051D56"/>
    <w:rsid w:val="00071483"/>
    <w:rsid w:val="0007626B"/>
    <w:rsid w:val="000B6CA4"/>
    <w:rsid w:val="000D1954"/>
    <w:rsid w:val="000F5331"/>
    <w:rsid w:val="00106978"/>
    <w:rsid w:val="00114BEB"/>
    <w:rsid w:val="001635B7"/>
    <w:rsid w:val="0019089D"/>
    <w:rsid w:val="0020110A"/>
    <w:rsid w:val="00210999"/>
    <w:rsid w:val="00217645"/>
    <w:rsid w:val="00232E04"/>
    <w:rsid w:val="0026748F"/>
    <w:rsid w:val="00284DDA"/>
    <w:rsid w:val="00310006"/>
    <w:rsid w:val="003217DA"/>
    <w:rsid w:val="00335682"/>
    <w:rsid w:val="00360EDE"/>
    <w:rsid w:val="00367661"/>
    <w:rsid w:val="00372A5A"/>
    <w:rsid w:val="00380FC2"/>
    <w:rsid w:val="003920AC"/>
    <w:rsid w:val="00395F68"/>
    <w:rsid w:val="003F7E2F"/>
    <w:rsid w:val="004070EC"/>
    <w:rsid w:val="00434005"/>
    <w:rsid w:val="00440F70"/>
    <w:rsid w:val="00455551"/>
    <w:rsid w:val="00462E4D"/>
    <w:rsid w:val="004930C6"/>
    <w:rsid w:val="004A5472"/>
    <w:rsid w:val="004B1A03"/>
    <w:rsid w:val="004C1EF7"/>
    <w:rsid w:val="004D3329"/>
    <w:rsid w:val="004F2FC3"/>
    <w:rsid w:val="0051520E"/>
    <w:rsid w:val="00561EF3"/>
    <w:rsid w:val="005672EE"/>
    <w:rsid w:val="005A4CB1"/>
    <w:rsid w:val="005A78A4"/>
    <w:rsid w:val="006030B3"/>
    <w:rsid w:val="00612636"/>
    <w:rsid w:val="00613930"/>
    <w:rsid w:val="00622479"/>
    <w:rsid w:val="00643CAD"/>
    <w:rsid w:val="0072382A"/>
    <w:rsid w:val="00751F70"/>
    <w:rsid w:val="007742EA"/>
    <w:rsid w:val="00781C71"/>
    <w:rsid w:val="007930E7"/>
    <w:rsid w:val="007E09B5"/>
    <w:rsid w:val="007E0DF9"/>
    <w:rsid w:val="007E21E2"/>
    <w:rsid w:val="008203B9"/>
    <w:rsid w:val="00822559"/>
    <w:rsid w:val="00851201"/>
    <w:rsid w:val="00875B63"/>
    <w:rsid w:val="00882DC3"/>
    <w:rsid w:val="0088366F"/>
    <w:rsid w:val="00883C1F"/>
    <w:rsid w:val="008A0D26"/>
    <w:rsid w:val="008A7FDC"/>
    <w:rsid w:val="008C30A5"/>
    <w:rsid w:val="008C4321"/>
    <w:rsid w:val="008E29AC"/>
    <w:rsid w:val="009216BB"/>
    <w:rsid w:val="009219CE"/>
    <w:rsid w:val="00923C01"/>
    <w:rsid w:val="00933B1B"/>
    <w:rsid w:val="00934121"/>
    <w:rsid w:val="00993939"/>
    <w:rsid w:val="009975CA"/>
    <w:rsid w:val="009D628F"/>
    <w:rsid w:val="009F05C8"/>
    <w:rsid w:val="009F65B0"/>
    <w:rsid w:val="00A31A7C"/>
    <w:rsid w:val="00A57B29"/>
    <w:rsid w:val="00AA39EE"/>
    <w:rsid w:val="00B30F35"/>
    <w:rsid w:val="00B37337"/>
    <w:rsid w:val="00B37B4F"/>
    <w:rsid w:val="00B42B81"/>
    <w:rsid w:val="00B560EE"/>
    <w:rsid w:val="00B777D7"/>
    <w:rsid w:val="00BB2F78"/>
    <w:rsid w:val="00BC4333"/>
    <w:rsid w:val="00BC505D"/>
    <w:rsid w:val="00BE1939"/>
    <w:rsid w:val="00C209A9"/>
    <w:rsid w:val="00C57BCB"/>
    <w:rsid w:val="00C630FA"/>
    <w:rsid w:val="00C73F58"/>
    <w:rsid w:val="00C85291"/>
    <w:rsid w:val="00CA79B3"/>
    <w:rsid w:val="00CF4671"/>
    <w:rsid w:val="00D21E02"/>
    <w:rsid w:val="00D2514E"/>
    <w:rsid w:val="00D655F3"/>
    <w:rsid w:val="00D72A5D"/>
    <w:rsid w:val="00D93794"/>
    <w:rsid w:val="00DA38DC"/>
    <w:rsid w:val="00DA5BBE"/>
    <w:rsid w:val="00DC2DE6"/>
    <w:rsid w:val="00DD3748"/>
    <w:rsid w:val="00DD66C7"/>
    <w:rsid w:val="00E26884"/>
    <w:rsid w:val="00E40611"/>
    <w:rsid w:val="00E53929"/>
    <w:rsid w:val="00E61A87"/>
    <w:rsid w:val="00E71494"/>
    <w:rsid w:val="00E979C5"/>
    <w:rsid w:val="00EA7C03"/>
    <w:rsid w:val="00EE41A1"/>
    <w:rsid w:val="00EE7719"/>
    <w:rsid w:val="00F371FD"/>
    <w:rsid w:val="00FA453A"/>
    <w:rsid w:val="00FB6D26"/>
    <w:rsid w:val="00FF3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6322">
      <o:colormenu v:ext="edit" strokecolor="#00206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0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B63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822559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751F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751F70"/>
  </w:style>
  <w:style w:type="paragraph" w:styleId="a5">
    <w:name w:val="footer"/>
    <w:basedOn w:val="a"/>
    <w:link w:val="Char0"/>
    <w:uiPriority w:val="99"/>
    <w:semiHidden/>
    <w:unhideWhenUsed/>
    <w:rsid w:val="00751F7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751F70"/>
  </w:style>
  <w:style w:type="character" w:customStyle="1" w:styleId="Char1">
    <w:name w:val="نص حاشية سفلية Char"/>
    <w:aliases w:val="Footnote Text Char,Char Char Char"/>
    <w:basedOn w:val="a0"/>
    <w:link w:val="a6"/>
    <w:uiPriority w:val="99"/>
    <w:locked/>
    <w:rsid w:val="00643CAD"/>
    <w:rPr>
      <w:rFonts w:ascii="Calibri" w:eastAsia="Calibri" w:hAnsi="Calibri" w:cs="Arial"/>
    </w:rPr>
  </w:style>
  <w:style w:type="paragraph" w:styleId="a6">
    <w:name w:val="footnote text"/>
    <w:aliases w:val="Footnote Text,Char Char"/>
    <w:basedOn w:val="a"/>
    <w:link w:val="Char1"/>
    <w:uiPriority w:val="99"/>
    <w:unhideWhenUsed/>
    <w:rsid w:val="00643CAD"/>
    <w:pPr>
      <w:spacing w:after="0" w:line="240" w:lineRule="auto"/>
    </w:pPr>
    <w:rPr>
      <w:rFonts w:ascii="Calibri" w:eastAsia="Calibri" w:hAnsi="Calibri" w:cs="Arial"/>
    </w:rPr>
  </w:style>
  <w:style w:type="character" w:customStyle="1" w:styleId="Char10">
    <w:name w:val="نص حاشية سفلية Char1"/>
    <w:basedOn w:val="a0"/>
    <w:link w:val="a6"/>
    <w:uiPriority w:val="99"/>
    <w:semiHidden/>
    <w:rsid w:val="00643CA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3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4D334-9864-403C-AA6E-957EC0C1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7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مركز المهندس</dc:creator>
  <cp:keywords/>
  <dc:description/>
  <cp:lastModifiedBy>محمد الجبوري</cp:lastModifiedBy>
  <cp:revision>61</cp:revision>
  <cp:lastPrinted>2012-09-28T06:49:00Z</cp:lastPrinted>
  <dcterms:created xsi:type="dcterms:W3CDTF">2012-03-14T06:19:00Z</dcterms:created>
  <dcterms:modified xsi:type="dcterms:W3CDTF">2017-04-22T11:56:00Z</dcterms:modified>
</cp:coreProperties>
</file>